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B26F42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53106E">
        <w:rPr>
          <w:rFonts w:ascii="Arial" w:eastAsia="Times New Roman" w:hAnsi="Arial" w:cs="Arial"/>
          <w:b/>
          <w:lang w:eastAsia="tr-TR"/>
        </w:rPr>
        <w:t>33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21E3DF4" w14:textId="77777777" w:rsidR="008A11C0" w:rsidRPr="008A11C0" w:rsidRDefault="008A11C0" w:rsidP="008A1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11C0">
              <w:rPr>
                <w:rFonts w:ascii="Arial" w:eastAsia="Times New Roman" w:hAnsi="Arial" w:cs="Arial"/>
                <w:bCs/>
                <w:lang w:eastAsia="tr-TR"/>
              </w:rPr>
              <w:t>Toplama</w:t>
            </w:r>
          </w:p>
          <w:p w14:paraId="7D3B7B29" w14:textId="77777777" w:rsidR="008A11C0" w:rsidRPr="008A11C0" w:rsidRDefault="008A11C0" w:rsidP="008A1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11C0">
              <w:rPr>
                <w:rFonts w:ascii="Arial" w:eastAsia="Times New Roman" w:hAnsi="Arial" w:cs="Arial"/>
                <w:bCs/>
                <w:lang w:eastAsia="tr-TR"/>
              </w:rPr>
              <w:t>Kültürel miras</w:t>
            </w:r>
          </w:p>
          <w:p w14:paraId="4195B74B" w14:textId="6DF0E152" w:rsidR="009D0A16" w:rsidRPr="00CC21AC" w:rsidRDefault="008A11C0" w:rsidP="008A1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11C0">
              <w:rPr>
                <w:rFonts w:ascii="Arial" w:eastAsia="Times New Roman" w:hAnsi="Arial" w:cs="Arial"/>
                <w:bCs/>
                <w:lang w:eastAsia="tr-TR"/>
              </w:rPr>
              <w:t>Coğrafya</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11C9AEFD" w14:textId="77777777" w:rsidR="00B6344E" w:rsidRPr="00B6344E" w:rsidRDefault="00B6344E" w:rsidP="00B634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44E">
              <w:rPr>
                <w:rFonts w:ascii="Arial" w:eastAsia="Times New Roman" w:hAnsi="Arial" w:cs="Arial"/>
                <w:bCs/>
                <w:lang w:eastAsia="tr-TR"/>
              </w:rPr>
              <w:t>Doğal materyaller</w:t>
            </w:r>
          </w:p>
          <w:p w14:paraId="014ACD52" w14:textId="77777777" w:rsidR="00B6344E" w:rsidRPr="00B6344E" w:rsidRDefault="00B6344E" w:rsidP="00B634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44E">
              <w:rPr>
                <w:rFonts w:ascii="Arial" w:eastAsia="Times New Roman" w:hAnsi="Arial" w:cs="Arial"/>
                <w:bCs/>
                <w:lang w:eastAsia="tr-TR"/>
              </w:rPr>
              <w:t>Toplama işlemi sembolleri</w:t>
            </w:r>
          </w:p>
          <w:p w14:paraId="2DB3791D" w14:textId="77777777" w:rsidR="00B6344E" w:rsidRPr="00B6344E" w:rsidRDefault="00B6344E" w:rsidP="00B634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6344E">
              <w:rPr>
                <w:rFonts w:ascii="Arial" w:eastAsia="Times New Roman" w:hAnsi="Arial" w:cs="Arial"/>
                <w:bCs/>
                <w:lang w:eastAsia="tr-TR"/>
              </w:rPr>
              <w:t>Kase</w:t>
            </w:r>
            <w:proofErr w:type="gramEnd"/>
          </w:p>
          <w:p w14:paraId="593A1B76" w14:textId="77777777" w:rsidR="00B6344E" w:rsidRPr="00B6344E" w:rsidRDefault="00B6344E" w:rsidP="00B634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44E">
              <w:rPr>
                <w:rFonts w:ascii="Arial" w:eastAsia="Times New Roman" w:hAnsi="Arial" w:cs="Arial"/>
                <w:bCs/>
                <w:lang w:eastAsia="tr-TR"/>
              </w:rPr>
              <w:t>Renkli kartonlar</w:t>
            </w:r>
          </w:p>
          <w:p w14:paraId="253C5F9D" w14:textId="77777777" w:rsidR="00B6344E" w:rsidRPr="00B6344E" w:rsidRDefault="00B6344E" w:rsidP="00B634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44E">
              <w:rPr>
                <w:rFonts w:ascii="Arial" w:eastAsia="Times New Roman" w:hAnsi="Arial" w:cs="Arial"/>
                <w:bCs/>
                <w:lang w:eastAsia="tr-TR"/>
              </w:rPr>
              <w:t>Makas</w:t>
            </w:r>
          </w:p>
          <w:p w14:paraId="182CCED2" w14:textId="77777777" w:rsidR="00B6344E" w:rsidRPr="00B6344E" w:rsidRDefault="00B6344E" w:rsidP="00B634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44E">
              <w:rPr>
                <w:rFonts w:ascii="Arial" w:eastAsia="Times New Roman" w:hAnsi="Arial" w:cs="Arial"/>
                <w:bCs/>
                <w:lang w:eastAsia="tr-TR"/>
              </w:rPr>
              <w:t>Yapıştırıcı</w:t>
            </w:r>
          </w:p>
          <w:p w14:paraId="27167446" w14:textId="0A071E64" w:rsidR="009D0A16" w:rsidRPr="00CC21AC" w:rsidRDefault="00B6344E" w:rsidP="00B634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44E">
              <w:rPr>
                <w:rFonts w:ascii="Arial" w:eastAsia="Times New Roman" w:hAnsi="Arial" w:cs="Arial"/>
                <w:bCs/>
                <w:lang w:eastAsia="tr-TR"/>
              </w:rPr>
              <w:t>Boya kalemleri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1BA7C4A"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8A11C0" w:rsidRPr="008A11C0">
              <w:rPr>
                <w:rFonts w:ascii="Arial" w:eastAsia="Times New Roman" w:hAnsi="Arial" w:cs="Arial"/>
                <w:bCs/>
                <w:lang w:eastAsia="tr-TR"/>
              </w:rPr>
              <w:t>Babanın doğduğu şehri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192CAEFD" w14:textId="77777777" w:rsidR="00AA0557" w:rsidRPr="00AA0557" w:rsidRDefault="00AA0557" w:rsidP="00AA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0557">
              <w:rPr>
                <w:rFonts w:ascii="Arial" w:eastAsia="Times New Roman" w:hAnsi="Arial" w:cs="Arial"/>
                <w:bCs/>
                <w:lang w:eastAsia="tr-TR"/>
              </w:rPr>
              <w:t>Müzeleri gezelim</w:t>
            </w:r>
          </w:p>
          <w:p w14:paraId="6241CF0A" w14:textId="77777777" w:rsidR="00AA0557" w:rsidRPr="00AA0557" w:rsidRDefault="00AA0557" w:rsidP="00AA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0557">
              <w:rPr>
                <w:rFonts w:ascii="Arial" w:eastAsia="Times New Roman" w:hAnsi="Arial" w:cs="Arial"/>
                <w:bCs/>
                <w:lang w:eastAsia="tr-TR"/>
              </w:rPr>
              <w:t>Heykelleri görelim</w:t>
            </w:r>
          </w:p>
          <w:p w14:paraId="11B09624" w14:textId="77777777" w:rsidR="00AA0557" w:rsidRPr="00AA0557" w:rsidRDefault="00AA0557" w:rsidP="00AA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0557">
              <w:rPr>
                <w:rFonts w:ascii="Arial" w:eastAsia="Times New Roman" w:hAnsi="Arial" w:cs="Arial"/>
                <w:bCs/>
                <w:lang w:eastAsia="tr-TR"/>
              </w:rPr>
              <w:t>Ülkemin her yerini</w:t>
            </w:r>
          </w:p>
          <w:p w14:paraId="4B503E61" w14:textId="5B1B9D42" w:rsidR="00EF2661" w:rsidRDefault="00AA055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0557">
              <w:rPr>
                <w:rFonts w:ascii="Arial" w:eastAsia="Times New Roman" w:hAnsi="Arial" w:cs="Arial"/>
                <w:bCs/>
                <w:lang w:eastAsia="tr-TR"/>
              </w:rPr>
              <w:t>Özenle tanıyalım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3CB3C261"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B93B83">
              <w:rPr>
                <w:rFonts w:ascii="Arial" w:eastAsia="Times New Roman" w:hAnsi="Arial" w:cs="Arial"/>
                <w:bCs w:val="0"/>
                <w:lang w:eastAsia="tr-TR"/>
              </w:rPr>
              <w:t>- MATEMATİK</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0CC442B3" w14:textId="77777777" w:rsidR="00B93B83" w:rsidRPr="00B93B83" w:rsidRDefault="00B93B83" w:rsidP="00B93B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3B83">
              <w:rPr>
                <w:rFonts w:ascii="Arial" w:eastAsia="Times New Roman" w:hAnsi="Arial" w:cs="Arial"/>
                <w:lang w:eastAsia="tr-TR"/>
              </w:rPr>
              <w:t>26- Nesnelerle toplama işlemi</w:t>
            </w:r>
          </w:p>
          <w:p w14:paraId="67644BE4" w14:textId="603F74F6" w:rsidR="002638A8" w:rsidRDefault="00B93B83" w:rsidP="00B93B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3B83">
              <w:rPr>
                <w:rFonts w:ascii="Arial" w:eastAsia="Times New Roman" w:hAnsi="Arial" w:cs="Arial"/>
                <w:lang w:eastAsia="tr-TR"/>
              </w:rPr>
              <w:t>27- Nesnelerle toplama işlemi</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0E776611" w14:textId="77777777" w:rsidR="00CB0548" w:rsidRPr="00CB0548" w:rsidRDefault="00CB0548" w:rsidP="00CB05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548">
              <w:rPr>
                <w:rFonts w:ascii="Arial" w:eastAsia="Times New Roman" w:hAnsi="Arial" w:cs="Arial"/>
                <w:bCs/>
                <w:lang w:eastAsia="tr-TR"/>
              </w:rPr>
              <w:t>Antoloji sf:322</w:t>
            </w:r>
          </w:p>
          <w:p w14:paraId="1318EF1B" w14:textId="773C1359" w:rsidR="003316FC" w:rsidRDefault="00CB0548"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548">
              <w:rPr>
                <w:rFonts w:ascii="Arial" w:eastAsia="Times New Roman" w:hAnsi="Arial" w:cs="Arial"/>
                <w:bCs/>
                <w:lang w:eastAsia="tr-TR"/>
              </w:rPr>
              <w:t>Müzelerin Önemi</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19C171F2" w14:textId="77777777" w:rsidR="001C47CE" w:rsidRPr="0025029F" w:rsidRDefault="001C47CE" w:rsidP="001C47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29E9">
              <w:rPr>
                <w:rFonts w:ascii="Arial" w:eastAsia="Times New Roman" w:hAnsi="Arial" w:cs="Arial"/>
                <w:lang w:eastAsia="tr-TR"/>
              </w:rPr>
              <w:t xml:space="preserve">Ardından hikâyede yer alan sorunlar üzerine </w:t>
            </w:r>
            <w:r>
              <w:rPr>
                <w:rFonts w:ascii="Arial" w:eastAsia="Times New Roman" w:hAnsi="Arial" w:cs="Arial"/>
                <w:lang w:eastAsia="tr-TR"/>
              </w:rPr>
              <w:t xml:space="preserve">düşünme çemberinde </w:t>
            </w:r>
            <w:r w:rsidRPr="000D29E9">
              <w:rPr>
                <w:rFonts w:ascii="Arial" w:eastAsia="Times New Roman" w:hAnsi="Arial" w:cs="Arial"/>
                <w:lang w:eastAsia="tr-TR"/>
              </w:rPr>
              <w:t>sohbet edilir. ‘Sen olsan nasıl çözerdin?’ sorusu yöneltilerek tüm çocukları</w:t>
            </w:r>
            <w:r>
              <w:rPr>
                <w:rFonts w:ascii="Arial" w:eastAsia="Times New Roman" w:hAnsi="Arial" w:cs="Arial"/>
                <w:lang w:eastAsia="tr-TR"/>
              </w:rPr>
              <w:t>n</w:t>
            </w:r>
            <w:r w:rsidRPr="000D29E9">
              <w:rPr>
                <w:rFonts w:ascii="Arial" w:eastAsia="Times New Roman" w:hAnsi="Arial" w:cs="Arial"/>
                <w:lang w:eastAsia="tr-TR"/>
              </w:rPr>
              <w:t xml:space="preserve"> bulduğu çözüm yolları dinlenir.</w:t>
            </w:r>
            <w:r>
              <w:rPr>
                <w:rFonts w:ascii="Arial" w:eastAsia="Times New Roman" w:hAnsi="Arial" w:cs="Arial"/>
                <w:lang w:eastAsia="tr-TR"/>
              </w:rPr>
              <w:t xml:space="preserve"> Herkesin farklı bir çözüm bulduğu, hangisinin en doğru çözüm olacağı üzerine tartışılır. Denemek, pes etmemek, çabalamak kavramları vurgulanır.</w:t>
            </w:r>
          </w:p>
          <w:p w14:paraId="2D3D03A4" w14:textId="404C377D" w:rsidR="001C47CE" w:rsidRPr="00D2738D" w:rsidRDefault="001C47CE" w:rsidP="001C47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738D">
              <w:rPr>
                <w:rFonts w:ascii="Arial" w:eastAsia="Times New Roman" w:hAnsi="Arial" w:cs="Arial"/>
                <w:lang w:eastAsia="tr-TR"/>
              </w:rPr>
              <w:t xml:space="preserve">Öğretmen Tik tak bom oyun vakti olduğunu söyler. Çocuklara </w:t>
            </w:r>
            <w:r w:rsidR="00B52341">
              <w:rPr>
                <w:rFonts w:ascii="Arial" w:eastAsia="Times New Roman" w:hAnsi="Arial" w:cs="Arial"/>
                <w:lang w:eastAsia="tr-TR"/>
              </w:rPr>
              <w:t>U</w:t>
            </w:r>
            <w:r w:rsidRPr="00D2738D">
              <w:rPr>
                <w:rFonts w:ascii="Arial" w:eastAsia="Times New Roman" w:hAnsi="Arial" w:cs="Arial"/>
                <w:lang w:eastAsia="tr-TR"/>
              </w:rPr>
              <w:t xml:space="preserve"> ve </w:t>
            </w:r>
            <w:r w:rsidR="00B52341">
              <w:rPr>
                <w:rFonts w:ascii="Arial" w:eastAsia="Times New Roman" w:hAnsi="Arial" w:cs="Arial"/>
                <w:lang w:eastAsia="tr-TR"/>
              </w:rPr>
              <w:t>Ü</w:t>
            </w:r>
            <w:r w:rsidRPr="00D2738D">
              <w:rPr>
                <w:rFonts w:ascii="Arial" w:eastAsia="Times New Roman" w:hAnsi="Arial" w:cs="Arial"/>
                <w:lang w:eastAsia="tr-TR"/>
              </w:rPr>
              <w:t xml:space="preserve"> sesiyle başlayan </w:t>
            </w:r>
            <w:r>
              <w:rPr>
                <w:rFonts w:ascii="Arial" w:eastAsia="Times New Roman" w:hAnsi="Arial" w:cs="Arial"/>
                <w:lang w:eastAsia="tr-TR"/>
              </w:rPr>
              <w:t>kelimeler türetmelerini ve bomba kimin elinde patlarsa ebenin istediği sesle başlayan kelimeler türetmeye devam edeceklerini söyleyerek oyuna başlanır. Öğrenilmiş tüm sesler de böylece pekiştirilmiş olur.</w:t>
            </w:r>
          </w:p>
          <w:p w14:paraId="0F97D455" w14:textId="00F3824C" w:rsidR="00752950" w:rsidRPr="00724BCE" w:rsidRDefault="00B52341"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çocuklarla birlikte minder alanına geçerek çember şeklinde oturu</w:t>
            </w:r>
            <w:r w:rsidR="003367E4">
              <w:rPr>
                <w:rFonts w:ascii="Arial" w:eastAsia="Times New Roman" w:hAnsi="Arial" w:cs="Arial"/>
                <w:bCs/>
                <w:lang w:eastAsia="tr-TR"/>
              </w:rPr>
              <w:t xml:space="preserve">rlar. Yerde </w:t>
            </w:r>
            <w:proofErr w:type="spellStart"/>
            <w:r w:rsidR="003367E4">
              <w:rPr>
                <w:rFonts w:ascii="Arial" w:eastAsia="Times New Roman" w:hAnsi="Arial" w:cs="Arial"/>
                <w:bCs/>
                <w:lang w:eastAsia="tr-TR"/>
              </w:rPr>
              <w:t>şöniller</w:t>
            </w:r>
            <w:proofErr w:type="spellEnd"/>
            <w:r w:rsidR="003367E4">
              <w:rPr>
                <w:rFonts w:ascii="Arial" w:eastAsia="Times New Roman" w:hAnsi="Arial" w:cs="Arial"/>
                <w:bCs/>
                <w:lang w:eastAsia="tr-TR"/>
              </w:rPr>
              <w:t xml:space="preserve"> ve dokuma tezgâhları bulunur. </w:t>
            </w:r>
            <w:r w:rsidR="000D2A8F">
              <w:rPr>
                <w:rFonts w:ascii="Arial" w:eastAsia="Times New Roman" w:hAnsi="Arial" w:cs="Arial"/>
                <w:bCs/>
                <w:lang w:eastAsia="tr-TR"/>
              </w:rPr>
              <w:t>Çocuklara bugün dokuma yapacaklarını söyler.</w:t>
            </w:r>
            <w:r w:rsidR="003367E4">
              <w:rPr>
                <w:rFonts w:ascii="Arial" w:eastAsia="Times New Roman" w:hAnsi="Arial" w:cs="Arial"/>
                <w:bCs/>
                <w:lang w:eastAsia="tr-TR"/>
              </w:rPr>
              <w:t xml:space="preserve"> Dokumanın ne olduğunu sorar ve dokuna</w:t>
            </w:r>
            <w:r w:rsidR="00F72E85">
              <w:rPr>
                <w:rFonts w:ascii="Arial" w:eastAsia="Times New Roman" w:hAnsi="Arial" w:cs="Arial"/>
                <w:bCs/>
                <w:lang w:eastAsia="tr-TR"/>
              </w:rPr>
              <w:t>rak oluşan ürünler hakkında beyin fırtınası yapılır.</w:t>
            </w:r>
            <w:r w:rsidR="000D2A8F">
              <w:rPr>
                <w:rFonts w:ascii="Arial" w:eastAsia="Times New Roman" w:hAnsi="Arial" w:cs="Arial"/>
                <w:bCs/>
                <w:lang w:eastAsia="tr-TR"/>
              </w:rPr>
              <w:t xml:space="preserve"> </w:t>
            </w:r>
            <w:r w:rsidR="00684389">
              <w:rPr>
                <w:rFonts w:ascii="Arial" w:eastAsia="Times New Roman" w:hAnsi="Arial" w:cs="Arial"/>
                <w:bCs/>
                <w:lang w:eastAsia="tr-TR"/>
              </w:rPr>
              <w:t xml:space="preserve">Türkiye’de üretilen dokuma kilimlerden bahsedilerek kilim modelleri ile ilgili görseller incelenir. </w:t>
            </w:r>
            <w:r w:rsidR="000D2A8F">
              <w:rPr>
                <w:rFonts w:ascii="Arial" w:eastAsia="Times New Roman" w:hAnsi="Arial" w:cs="Arial"/>
                <w:bCs/>
                <w:lang w:eastAsia="tr-TR"/>
              </w:rPr>
              <w:t xml:space="preserve">Her çocuğa bir tane </w:t>
            </w:r>
            <w:proofErr w:type="spellStart"/>
            <w:r w:rsidR="000D2A8F">
              <w:rPr>
                <w:rFonts w:ascii="Arial" w:eastAsia="Times New Roman" w:hAnsi="Arial" w:cs="Arial"/>
                <w:bCs/>
                <w:lang w:eastAsia="tr-TR"/>
              </w:rPr>
              <w:t>şönil</w:t>
            </w:r>
            <w:proofErr w:type="spellEnd"/>
            <w:r w:rsidR="000D2A8F">
              <w:rPr>
                <w:rFonts w:ascii="Arial" w:eastAsia="Times New Roman" w:hAnsi="Arial" w:cs="Arial"/>
                <w:bCs/>
                <w:lang w:eastAsia="tr-TR"/>
              </w:rPr>
              <w:t xml:space="preserve"> verir, </w:t>
            </w:r>
            <w:r w:rsidR="00F72E85">
              <w:rPr>
                <w:rFonts w:ascii="Arial" w:eastAsia="Times New Roman" w:hAnsi="Arial" w:cs="Arial"/>
                <w:bCs/>
                <w:lang w:eastAsia="tr-TR"/>
              </w:rPr>
              <w:t>tezgâhta</w:t>
            </w:r>
            <w:r w:rsidR="000D2A8F">
              <w:rPr>
                <w:rFonts w:ascii="Arial" w:eastAsia="Times New Roman" w:hAnsi="Arial" w:cs="Arial"/>
                <w:bCs/>
                <w:lang w:eastAsia="tr-TR"/>
              </w:rPr>
              <w:t xml:space="preserve"> bulunan iplerin bir alttan bir üstten olacak şekilde </w:t>
            </w:r>
            <w:proofErr w:type="spellStart"/>
            <w:r w:rsidR="000D2A8F">
              <w:rPr>
                <w:rFonts w:ascii="Arial" w:eastAsia="Times New Roman" w:hAnsi="Arial" w:cs="Arial"/>
                <w:bCs/>
                <w:lang w:eastAsia="tr-TR"/>
              </w:rPr>
              <w:t>şönilleri</w:t>
            </w:r>
            <w:proofErr w:type="spellEnd"/>
            <w:r w:rsidR="000D2A8F">
              <w:rPr>
                <w:rFonts w:ascii="Arial" w:eastAsia="Times New Roman" w:hAnsi="Arial" w:cs="Arial"/>
                <w:bCs/>
                <w:lang w:eastAsia="tr-TR"/>
              </w:rPr>
              <w:t xml:space="preserve"> geçirir. İkinci </w:t>
            </w:r>
            <w:proofErr w:type="spellStart"/>
            <w:r w:rsidR="000D2A8F">
              <w:rPr>
                <w:rFonts w:ascii="Arial" w:eastAsia="Times New Roman" w:hAnsi="Arial" w:cs="Arial"/>
                <w:bCs/>
                <w:lang w:eastAsia="tr-TR"/>
              </w:rPr>
              <w:t>şönilde</w:t>
            </w:r>
            <w:proofErr w:type="spellEnd"/>
            <w:r w:rsidR="000D2A8F">
              <w:rPr>
                <w:rFonts w:ascii="Arial" w:eastAsia="Times New Roman" w:hAnsi="Arial" w:cs="Arial"/>
                <w:bCs/>
                <w:lang w:eastAsia="tr-TR"/>
              </w:rPr>
              <w:t xml:space="preserve"> tam tersini yapar, bu sefer bir üstten bir altta</w:t>
            </w:r>
            <w:r w:rsidR="00F72E85">
              <w:rPr>
                <w:rFonts w:ascii="Arial" w:eastAsia="Times New Roman" w:hAnsi="Arial" w:cs="Arial"/>
                <w:bCs/>
                <w:lang w:eastAsia="tr-TR"/>
              </w:rPr>
              <w:t>n</w:t>
            </w:r>
            <w:r w:rsidR="000D2A8F">
              <w:rPr>
                <w:rFonts w:ascii="Arial" w:eastAsia="Times New Roman" w:hAnsi="Arial" w:cs="Arial"/>
                <w:bCs/>
                <w:lang w:eastAsia="tr-TR"/>
              </w:rPr>
              <w:t xml:space="preserve"> olacak şekilde </w:t>
            </w:r>
            <w:proofErr w:type="spellStart"/>
            <w:r w:rsidR="000D2A8F">
              <w:rPr>
                <w:rFonts w:ascii="Arial" w:eastAsia="Times New Roman" w:hAnsi="Arial" w:cs="Arial"/>
                <w:bCs/>
                <w:lang w:eastAsia="tr-TR"/>
              </w:rPr>
              <w:t>şönilleri</w:t>
            </w:r>
            <w:proofErr w:type="spellEnd"/>
            <w:r w:rsidR="000D2A8F">
              <w:rPr>
                <w:rFonts w:ascii="Arial" w:eastAsia="Times New Roman" w:hAnsi="Arial" w:cs="Arial"/>
                <w:bCs/>
                <w:lang w:eastAsia="tr-TR"/>
              </w:rPr>
              <w:t xml:space="preserve"> geçirirler. Öğretmen çocuklar dokumayı yaparken gözlemler doğru yapıp yapmadıklarını kontrol eder gereken durumlarda destek verir. Dokumalar bitince tezgahlar panoda sergilenir. </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lastRenderedPageBreak/>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4C9FEB3" w14:textId="4E52095E" w:rsidR="00F86D9C" w:rsidRDefault="0066782F"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C1B45">
              <w:rPr>
                <w:rFonts w:ascii="Arial" w:eastAsia="Times New Roman" w:hAnsi="Arial" w:cs="Arial"/>
                <w:lang w:eastAsia="tr-TR"/>
              </w:rPr>
              <w:t xml:space="preserve">Öğretmen dün yapılan çalışmayı pekiştirmek adına tekrar yapacağını söyler. </w:t>
            </w:r>
            <w:r w:rsidR="004C1B45" w:rsidRPr="004C1B45">
              <w:rPr>
                <w:rFonts w:ascii="Arial" w:eastAsia="Times New Roman" w:hAnsi="Arial" w:cs="Arial"/>
                <w:lang w:eastAsia="tr-TR"/>
              </w:rPr>
              <w:t>Sınıf liderinin önderliğinde ve öğretmenin rehberliğinde çalışmalar yapılır. Öğretmen akran öğrenmesini, sorumluluk almayı teşvik eder.</w:t>
            </w:r>
          </w:p>
          <w:p w14:paraId="7EA31E3E" w14:textId="77777777" w:rsidR="00774A4B" w:rsidRDefault="00774A4B" w:rsidP="00774A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55FF">
              <w:rPr>
                <w:rFonts w:ascii="Arial" w:eastAsia="Times New Roman" w:hAnsi="Arial" w:cs="Arial"/>
                <w:lang w:eastAsia="tr-TR"/>
              </w:rPr>
              <w:t>Öğretmen çocuklarla birlikte fen ve matematik merkezine gider.</w:t>
            </w:r>
            <w:r>
              <w:rPr>
                <w:rFonts w:ascii="Arial" w:eastAsia="Times New Roman" w:hAnsi="Arial" w:cs="Arial"/>
                <w:lang w:eastAsia="tr-TR"/>
              </w:rPr>
              <w:t xml:space="preserve"> Yaşam becerileri coğrafya çalışmalarından Türkiye ve bölgeler kartlarıyla çalışacaklarını anlatır. Her çocuğu bireysel olarak yanına alarak nasıl yapılacağını anlatır. Her bölgenin tek tek adı söylenir ve kenarlarından parmakla gezdirilerek kenarlarındaki girinti ve çıkıntılar hissedilir. Aynı çalışma bölge kalıbını koyulacak zemine de yapılır. Ardından bölgenin adı söylenir ve ilgili konuma yerleştirilir. Çalışma tüm bölgeler bitene kadar tekrar edilir. Daha sonra çocuklar serbest bırakılarak çalışmayı kendilerinin devam ettirmesi sağlanır.</w:t>
            </w:r>
          </w:p>
          <w:p w14:paraId="52CC1F0B" w14:textId="77777777" w:rsidR="00774A4B" w:rsidRDefault="00774A4B" w:rsidP="00774A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diğer masaya işitsel dikkat çalışması için hazırladığı fotoğrafları koyar. Her çocuğun fotoğrafı vardır. Ve masada 5 bölümden oluşan zemin kartları yer almaktadır. Her çocuktan kendi fotoğrafını istediği bölüme koymaları istenir. </w:t>
            </w:r>
          </w:p>
          <w:p w14:paraId="7BCFBFD6" w14:textId="77777777" w:rsidR="00774A4B" w:rsidRDefault="00774A4B" w:rsidP="00774A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Ali’nin fotoğrafını kendi fotoğrafının sağına koy.</w:t>
            </w:r>
          </w:p>
          <w:p w14:paraId="6BFF6296" w14:textId="77777777" w:rsidR="00774A4B" w:rsidRDefault="00774A4B" w:rsidP="00774A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Özlem’in fotoğrafını kendi fotoğrafının soluna koy.</w:t>
            </w:r>
          </w:p>
          <w:p w14:paraId="3F75F96C" w14:textId="77777777" w:rsidR="00774A4B" w:rsidRDefault="00774A4B" w:rsidP="00774A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Irmak’ın fotoğrafını Ali’nin fotoğrafının sağına koy. Vb. konumlandırmalar çeşitlendirilebilir.</w:t>
            </w:r>
          </w:p>
          <w:p w14:paraId="2BEE717D" w14:textId="77777777" w:rsidR="00774A4B" w:rsidRPr="004A55FF" w:rsidRDefault="00774A4B" w:rsidP="00774A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 Etkinlik tamamlandığında çocuklar matematik merkezine yönlendirilerek serbest toplama çalışması yapmaları istenir. Öğretmen basit toplama problemleri söyler ve çocuklardan taşlar yardımıyla işlemi çözmeleri istenir.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lastRenderedPageBreak/>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7D23771D" w:rsidR="00242CE6" w:rsidRDefault="00387E9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kullandığımız kilimler nasıl dokunuyor?</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0600DDD4" w14:textId="77777777" w:rsidR="008B2E12" w:rsidRPr="008B2E12" w:rsidRDefault="008B2E12" w:rsidP="008B2E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2E12">
              <w:rPr>
                <w:rFonts w:ascii="Arial" w:eastAsia="Times New Roman" w:hAnsi="Arial" w:cs="Arial"/>
                <w:bCs/>
                <w:lang w:eastAsia="tr-TR"/>
              </w:rPr>
              <w:t>Okul Olgunluğu-4</w:t>
            </w:r>
          </w:p>
          <w:p w14:paraId="6A4ACE27" w14:textId="77777777" w:rsidR="008B2E12" w:rsidRPr="008B2E12" w:rsidRDefault="008B2E12" w:rsidP="008B2E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2E12">
              <w:rPr>
                <w:rFonts w:ascii="Arial" w:eastAsia="Times New Roman" w:hAnsi="Arial" w:cs="Arial"/>
                <w:bCs/>
                <w:lang w:eastAsia="tr-TR"/>
              </w:rPr>
              <w:t>Çalışma sayfası</w:t>
            </w:r>
          </w:p>
          <w:p w14:paraId="52D39A97" w14:textId="77777777" w:rsidR="008B2E12" w:rsidRPr="008B2E12" w:rsidRDefault="008B2E12" w:rsidP="008B2E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2E12">
              <w:rPr>
                <w:rFonts w:ascii="Arial" w:eastAsia="Times New Roman" w:hAnsi="Arial" w:cs="Arial"/>
                <w:bCs/>
                <w:lang w:eastAsia="tr-TR"/>
              </w:rPr>
              <w:t>1 yapılabilir</w:t>
            </w:r>
          </w:p>
          <w:p w14:paraId="1ADE6654" w14:textId="77777777" w:rsidR="008B2E12" w:rsidRPr="008B2E12" w:rsidRDefault="008B2E12" w:rsidP="008B2E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1086554" w14:textId="77777777" w:rsidR="008B2E12" w:rsidRPr="008B2E12" w:rsidRDefault="008B2E12" w:rsidP="008B2E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2E12">
              <w:rPr>
                <w:rFonts w:ascii="Arial" w:eastAsia="Times New Roman" w:hAnsi="Arial" w:cs="Arial"/>
                <w:bCs/>
                <w:lang w:eastAsia="tr-TR"/>
              </w:rPr>
              <w:t xml:space="preserve">Meraklı Sincap </w:t>
            </w:r>
            <w:proofErr w:type="spellStart"/>
            <w:r w:rsidRPr="008B2E12">
              <w:rPr>
                <w:rFonts w:ascii="Arial" w:eastAsia="Times New Roman" w:hAnsi="Arial" w:cs="Arial"/>
                <w:bCs/>
                <w:lang w:eastAsia="tr-TR"/>
              </w:rPr>
              <w:t>Kiko</w:t>
            </w:r>
            <w:proofErr w:type="spellEnd"/>
            <w:r w:rsidRPr="008B2E12">
              <w:rPr>
                <w:rFonts w:ascii="Arial" w:eastAsia="Times New Roman" w:hAnsi="Arial" w:cs="Arial"/>
                <w:bCs/>
                <w:lang w:eastAsia="tr-TR"/>
              </w:rPr>
              <w:t xml:space="preserve"> 'Bunu bu ormandaki herkes bilir' hikayesinden</w:t>
            </w:r>
          </w:p>
          <w:p w14:paraId="1A2425EE" w14:textId="77777777" w:rsidR="008B2E12" w:rsidRPr="008B2E12" w:rsidRDefault="008B2E12" w:rsidP="008B2E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2E12">
              <w:rPr>
                <w:rFonts w:ascii="Arial" w:eastAsia="Times New Roman" w:hAnsi="Arial" w:cs="Arial"/>
                <w:bCs/>
                <w:lang w:eastAsia="tr-TR"/>
              </w:rPr>
              <w:t>Çalışma sayfası</w:t>
            </w:r>
          </w:p>
          <w:p w14:paraId="29F616EA" w14:textId="77CFC9D7" w:rsidR="009D0A16" w:rsidRPr="00CC21AC" w:rsidRDefault="008B2E12" w:rsidP="008B2E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2E12">
              <w:rPr>
                <w:rFonts w:ascii="Arial" w:eastAsia="Times New Roman" w:hAnsi="Arial" w:cs="Arial"/>
                <w:bCs/>
                <w:lang w:eastAsia="tr-TR"/>
              </w:rPr>
              <w:t>19-</w:t>
            </w:r>
            <w:proofErr w:type="gramStart"/>
            <w:r w:rsidRPr="008B2E12">
              <w:rPr>
                <w:rFonts w:ascii="Arial" w:eastAsia="Times New Roman" w:hAnsi="Arial" w:cs="Arial"/>
                <w:bCs/>
                <w:lang w:eastAsia="tr-TR"/>
              </w:rPr>
              <w:t>20  yapılabilir</w:t>
            </w:r>
            <w:proofErr w:type="gramEnd"/>
            <w:r w:rsidRPr="008B2E12">
              <w:rPr>
                <w:rFonts w:ascii="Arial" w:eastAsia="Times New Roman" w:hAnsi="Arial" w:cs="Arial"/>
                <w:bCs/>
                <w:lang w:eastAsia="tr-TR"/>
              </w:rPr>
              <w:t>.</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w:t>
            </w:r>
            <w:r w:rsidRPr="00AB04EF">
              <w:rPr>
                <w:rFonts w:ascii="Arial" w:eastAsia="Times New Roman" w:hAnsi="Arial" w:cs="Arial"/>
                <w:bCs/>
                <w:lang w:eastAsia="tr-TR"/>
              </w:rPr>
              <w:lastRenderedPageBreak/>
              <w:t>(farklı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41280362" w:rsidR="009D0A16" w:rsidRPr="00CC21AC" w:rsidRDefault="00387E9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Kilim, halı ve dokuma ile ilgili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5135DE91" w:rsidR="009D0A16" w:rsidRPr="00CC21AC" w:rsidRDefault="003D330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dokuma atölyesine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2A8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7CE"/>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7E4"/>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87E9A"/>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303"/>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A7232"/>
    <w:rsid w:val="004B2D60"/>
    <w:rsid w:val="004B70D9"/>
    <w:rsid w:val="004B7A7A"/>
    <w:rsid w:val="004C1B45"/>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106E"/>
    <w:rsid w:val="00534DF3"/>
    <w:rsid w:val="00535FE5"/>
    <w:rsid w:val="00543656"/>
    <w:rsid w:val="00551876"/>
    <w:rsid w:val="00551E35"/>
    <w:rsid w:val="005551FF"/>
    <w:rsid w:val="0055573D"/>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6782F"/>
    <w:rsid w:val="00675CB0"/>
    <w:rsid w:val="00675ED8"/>
    <w:rsid w:val="00680844"/>
    <w:rsid w:val="00682C13"/>
    <w:rsid w:val="006836BB"/>
    <w:rsid w:val="00684389"/>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4A4B"/>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11C0"/>
    <w:rsid w:val="008A26FF"/>
    <w:rsid w:val="008B241C"/>
    <w:rsid w:val="008B2E12"/>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38"/>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0557"/>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2341"/>
    <w:rsid w:val="00B5302B"/>
    <w:rsid w:val="00B53E11"/>
    <w:rsid w:val="00B5426C"/>
    <w:rsid w:val="00B56338"/>
    <w:rsid w:val="00B613B4"/>
    <w:rsid w:val="00B61CD1"/>
    <w:rsid w:val="00B627EA"/>
    <w:rsid w:val="00B6344E"/>
    <w:rsid w:val="00B6361D"/>
    <w:rsid w:val="00B67347"/>
    <w:rsid w:val="00B7028F"/>
    <w:rsid w:val="00B75020"/>
    <w:rsid w:val="00B75ABE"/>
    <w:rsid w:val="00B84DEA"/>
    <w:rsid w:val="00B86E95"/>
    <w:rsid w:val="00B93B83"/>
    <w:rsid w:val="00B93F1E"/>
    <w:rsid w:val="00BA06D4"/>
    <w:rsid w:val="00BA0945"/>
    <w:rsid w:val="00BA2918"/>
    <w:rsid w:val="00BA3036"/>
    <w:rsid w:val="00BA6BB1"/>
    <w:rsid w:val="00BB0716"/>
    <w:rsid w:val="00BB1B41"/>
    <w:rsid w:val="00BB20D5"/>
    <w:rsid w:val="00BB20F9"/>
    <w:rsid w:val="00BB4E52"/>
    <w:rsid w:val="00BC2A3F"/>
    <w:rsid w:val="00BC6E33"/>
    <w:rsid w:val="00BD011D"/>
    <w:rsid w:val="00BD0B41"/>
    <w:rsid w:val="00BD45EA"/>
    <w:rsid w:val="00BD6CAE"/>
    <w:rsid w:val="00BD7019"/>
    <w:rsid w:val="00BE0A13"/>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0467"/>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0548"/>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4289"/>
    <w:rsid w:val="00EA631E"/>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2E85"/>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5974"/>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13</Pages>
  <Words>4657</Words>
  <Characters>26546</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993</cp:revision>
  <dcterms:created xsi:type="dcterms:W3CDTF">2025-04-08T19:02:00Z</dcterms:created>
  <dcterms:modified xsi:type="dcterms:W3CDTF">2025-08-19T09:56:00Z</dcterms:modified>
</cp:coreProperties>
</file>