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DE04716"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492C6A">
        <w:rPr>
          <w:rFonts w:ascii="Arial" w:eastAsia="Times New Roman" w:hAnsi="Arial" w:cs="Arial"/>
          <w:b/>
          <w:lang w:eastAsia="tr-TR"/>
        </w:rPr>
        <w:t>56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5A11102D" w14:textId="77777777" w:rsidR="007B1E62" w:rsidRPr="007B1E62" w:rsidRDefault="007B1E62" w:rsidP="007B1E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1E62">
              <w:rPr>
                <w:rFonts w:ascii="Arial" w:eastAsia="Times New Roman" w:hAnsi="Arial" w:cs="Arial"/>
                <w:bCs/>
                <w:lang w:eastAsia="tr-TR"/>
              </w:rPr>
              <w:t>Cümle tamamlama</w:t>
            </w:r>
          </w:p>
          <w:p w14:paraId="5BA687A8" w14:textId="77777777" w:rsidR="007B1E62" w:rsidRPr="007B1E62" w:rsidRDefault="007B1E62" w:rsidP="007B1E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1E62">
              <w:rPr>
                <w:rFonts w:ascii="Arial" w:eastAsia="Times New Roman" w:hAnsi="Arial" w:cs="Arial"/>
                <w:bCs/>
                <w:lang w:eastAsia="tr-TR"/>
              </w:rPr>
              <w:t>Sudoku</w:t>
            </w:r>
          </w:p>
          <w:p w14:paraId="1EAF14CB" w14:textId="77777777" w:rsidR="007B1E62" w:rsidRPr="007B1E62" w:rsidRDefault="007B1E62" w:rsidP="007B1E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1E62">
              <w:rPr>
                <w:rFonts w:ascii="Arial" w:eastAsia="Times New Roman" w:hAnsi="Arial" w:cs="Arial"/>
                <w:bCs/>
                <w:lang w:eastAsia="tr-TR"/>
              </w:rPr>
              <w:t>Tombala</w:t>
            </w:r>
          </w:p>
          <w:p w14:paraId="3DBD84A4" w14:textId="77777777" w:rsidR="007B1E62" w:rsidRPr="007B1E62" w:rsidRDefault="007B1E62" w:rsidP="007B1E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1E62">
              <w:rPr>
                <w:rFonts w:ascii="Arial" w:eastAsia="Times New Roman" w:hAnsi="Arial" w:cs="Arial"/>
                <w:bCs/>
                <w:lang w:eastAsia="tr-TR"/>
              </w:rPr>
              <w:t>Kural</w:t>
            </w:r>
          </w:p>
          <w:p w14:paraId="2A9659B3" w14:textId="77777777" w:rsidR="007B1E62" w:rsidRPr="007B1E62" w:rsidRDefault="007B1E62" w:rsidP="007B1E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1E62">
              <w:rPr>
                <w:rFonts w:ascii="Arial" w:eastAsia="Times New Roman" w:hAnsi="Arial" w:cs="Arial"/>
                <w:bCs/>
                <w:lang w:eastAsia="tr-TR"/>
              </w:rPr>
              <w:t>Gözlem</w:t>
            </w:r>
          </w:p>
          <w:p w14:paraId="64FC04DD" w14:textId="77777777" w:rsidR="007B1E62" w:rsidRPr="007B1E62" w:rsidRDefault="007B1E62" w:rsidP="007B1E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1E62">
              <w:rPr>
                <w:rFonts w:ascii="Arial" w:eastAsia="Times New Roman" w:hAnsi="Arial" w:cs="Arial"/>
                <w:bCs/>
                <w:lang w:eastAsia="tr-TR"/>
              </w:rPr>
              <w:t>Bilinçli farkındalık</w:t>
            </w:r>
          </w:p>
          <w:p w14:paraId="33536E26" w14:textId="77777777" w:rsidR="007B1E62" w:rsidRPr="007B1E62" w:rsidRDefault="007B1E62" w:rsidP="007B1E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1E62">
              <w:rPr>
                <w:rFonts w:ascii="Arial" w:eastAsia="Times New Roman" w:hAnsi="Arial" w:cs="Arial"/>
                <w:bCs/>
                <w:lang w:eastAsia="tr-TR"/>
              </w:rPr>
              <w:t>Kodlama</w:t>
            </w:r>
          </w:p>
          <w:p w14:paraId="22B575CF" w14:textId="77777777" w:rsidR="007B1E62" w:rsidRPr="007B1E62" w:rsidRDefault="007B1E62" w:rsidP="007B1E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1E62">
              <w:rPr>
                <w:rFonts w:ascii="Arial" w:eastAsia="Times New Roman" w:hAnsi="Arial" w:cs="Arial"/>
                <w:bCs/>
                <w:lang w:eastAsia="tr-TR"/>
              </w:rPr>
              <w:t>Sunum</w:t>
            </w:r>
          </w:p>
          <w:p w14:paraId="4195B74B" w14:textId="26753D0C" w:rsidR="00420285" w:rsidRPr="00CC21AC" w:rsidRDefault="007B1E62" w:rsidP="007B1E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1E62">
              <w:rPr>
                <w:rFonts w:ascii="Arial" w:eastAsia="Times New Roman" w:hAnsi="Arial" w:cs="Arial"/>
                <w:bCs/>
                <w:lang w:eastAsia="tr-TR"/>
              </w:rPr>
              <w:t>Diksiyon</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31EE4806" w14:textId="77777777" w:rsidR="00972EA5" w:rsidRPr="00972EA5" w:rsidRDefault="00972EA5" w:rsidP="00972E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2EA5">
              <w:rPr>
                <w:rFonts w:ascii="Arial" w:eastAsia="Times New Roman" w:hAnsi="Arial" w:cs="Arial"/>
                <w:bCs/>
                <w:lang w:eastAsia="tr-TR"/>
              </w:rPr>
              <w:t>Matematik oyun kartları</w:t>
            </w:r>
          </w:p>
          <w:p w14:paraId="27167446" w14:textId="1D4DD297" w:rsidR="00420285" w:rsidRPr="00CC21AC" w:rsidRDefault="00972EA5" w:rsidP="00972E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2EA5">
              <w:rPr>
                <w:rFonts w:ascii="Arial" w:eastAsia="Times New Roman" w:hAnsi="Arial" w:cs="Arial"/>
                <w:bCs/>
                <w:lang w:eastAsia="tr-TR"/>
              </w:rPr>
              <w:t>Sunum yapılacak oyuncaklar</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lastRenderedPageBreak/>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1740837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972EA5">
              <w:rPr>
                <w:rFonts w:ascii="Arial" w:eastAsia="Times New Roman" w:hAnsi="Arial" w:cs="Arial"/>
                <w:bCs/>
                <w:lang w:eastAsia="tr-TR"/>
              </w:rPr>
              <w:t>seni sakinleştiren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lastRenderedPageBreak/>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7E95100B" w14:textId="77777777" w:rsidR="00C536DA" w:rsidRPr="00C536DA" w:rsidRDefault="00C536DA" w:rsidP="00C536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36DA">
              <w:rPr>
                <w:rFonts w:ascii="Arial" w:eastAsia="Times New Roman" w:hAnsi="Arial" w:cs="Arial"/>
                <w:bCs/>
                <w:lang w:eastAsia="tr-TR"/>
              </w:rPr>
              <w:t>E harfiyle başlar ev,</w:t>
            </w:r>
          </w:p>
          <w:p w14:paraId="3795839D" w14:textId="77777777" w:rsidR="00C536DA" w:rsidRPr="00C536DA" w:rsidRDefault="00C536DA" w:rsidP="00C536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36DA">
              <w:rPr>
                <w:rFonts w:ascii="Arial" w:eastAsia="Times New Roman" w:hAnsi="Arial" w:cs="Arial"/>
                <w:bCs/>
                <w:lang w:eastAsia="tr-TR"/>
              </w:rPr>
              <w:t>Kodlama işi pek de zevk</w:t>
            </w:r>
          </w:p>
          <w:p w14:paraId="7DE6DD32" w14:textId="77777777" w:rsidR="00C536DA" w:rsidRPr="00C536DA" w:rsidRDefault="00C536DA" w:rsidP="00C536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36DA">
              <w:rPr>
                <w:rFonts w:ascii="Arial" w:eastAsia="Times New Roman" w:hAnsi="Arial" w:cs="Arial"/>
                <w:bCs/>
                <w:lang w:eastAsia="tr-TR"/>
              </w:rPr>
              <w:t>Gözlem yapar her bir çocuk</w:t>
            </w:r>
          </w:p>
          <w:p w14:paraId="5F57FC3F" w14:textId="1CC0CC17" w:rsidR="00972EA5" w:rsidRDefault="00C536DA" w:rsidP="00C536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36DA">
              <w:rPr>
                <w:rFonts w:ascii="Arial" w:eastAsia="Times New Roman" w:hAnsi="Arial" w:cs="Arial"/>
                <w:bCs/>
                <w:lang w:eastAsia="tr-TR"/>
              </w:rPr>
              <w:t>Hayal gücüyle dolar ufuk</w:t>
            </w:r>
          </w:p>
          <w:p w14:paraId="22B9D257" w14:textId="1FD23C1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300401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2142497A" w14:textId="77777777" w:rsidR="00B02572" w:rsidRPr="00B02572" w:rsidRDefault="00B02572" w:rsidP="00B025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2572">
              <w:rPr>
                <w:rFonts w:ascii="Arial" w:eastAsia="Times New Roman" w:hAnsi="Arial" w:cs="Arial"/>
                <w:bCs/>
                <w:lang w:eastAsia="tr-TR"/>
              </w:rPr>
              <w:t>49-E sesi</w:t>
            </w:r>
          </w:p>
          <w:p w14:paraId="7089E066" w14:textId="070982AC" w:rsidR="00B02572" w:rsidRDefault="00B02572" w:rsidP="00B025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2572">
              <w:rPr>
                <w:rFonts w:ascii="Arial" w:eastAsia="Times New Roman" w:hAnsi="Arial" w:cs="Arial"/>
                <w:bCs/>
                <w:lang w:eastAsia="tr-TR"/>
              </w:rPr>
              <w:t>50- E sesi</w:t>
            </w:r>
          </w:p>
          <w:p w14:paraId="121DEFF9" w14:textId="219F1F8B"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3AFED774" w14:textId="312CE9D9"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Çember saati gelince</w:t>
            </w:r>
          </w:p>
          <w:p w14:paraId="5D9C5C26"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Merakla bekleyince</w:t>
            </w:r>
          </w:p>
          <w:p w14:paraId="528803EE"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Renklerle dans edince</w:t>
            </w:r>
          </w:p>
          <w:p w14:paraId="470BB167"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Çizer yine nerelerde?</w:t>
            </w:r>
          </w:p>
          <w:p w14:paraId="26A1A47F"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Ağacın altında mı?</w:t>
            </w:r>
          </w:p>
          <w:p w14:paraId="22305B14"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Bulutun üstünde mi?</w:t>
            </w:r>
          </w:p>
          <w:p w14:paraId="3422D7EC"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Sessizce bekleyelim</w:t>
            </w:r>
          </w:p>
          <w:p w14:paraId="218BEB9D" w14:textId="37C2416A" w:rsidR="00420285" w:rsidRPr="00463B91"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Nereden çıkacak görelim</w:t>
            </w:r>
          </w:p>
          <w:p w14:paraId="2E4F1207"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C80C7A" w14:textId="69E02C5F"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3D0076">
              <w:rPr>
                <w:rFonts w:ascii="Arial" w:eastAsia="Times New Roman" w:hAnsi="Arial" w:cs="Arial"/>
                <w:bCs/>
                <w:lang w:eastAsia="tr-TR"/>
              </w:rPr>
              <w:t>235</w:t>
            </w:r>
          </w:p>
          <w:p w14:paraId="5FB0CBB6" w14:textId="45CFADFE" w:rsidR="00D53180" w:rsidRDefault="00420285" w:rsidP="00C536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w:t>
            </w:r>
            <w:r w:rsidR="003D0076">
              <w:rPr>
                <w:rFonts w:ascii="Arial" w:eastAsia="Times New Roman" w:hAnsi="Arial" w:cs="Arial"/>
                <w:bCs/>
                <w:lang w:eastAsia="tr-TR"/>
              </w:rPr>
              <w:t xml:space="preserve">Yeni Ev </w:t>
            </w:r>
            <w:r w:rsidRPr="00463B91">
              <w:rPr>
                <w:rFonts w:ascii="Arial" w:eastAsia="Times New Roman" w:hAnsi="Arial" w:cs="Arial"/>
                <w:bCs/>
                <w:lang w:eastAsia="tr-TR"/>
              </w:rPr>
              <w:t>hikayesi öykünerek anlatılır</w:t>
            </w:r>
          </w:p>
          <w:p w14:paraId="7114124B" w14:textId="30FA22BD" w:rsidR="00DE764D" w:rsidRDefault="00497CFD" w:rsidP="00C536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7CFD">
              <w:rPr>
                <w:rFonts w:ascii="Arial" w:eastAsia="Times New Roman" w:hAnsi="Arial" w:cs="Arial"/>
                <w:bCs/>
                <w:lang w:eastAsia="tr-TR"/>
              </w:rPr>
              <w:t xml:space="preserve">Öğretmen çocuklara </w:t>
            </w:r>
            <w:r w:rsidR="00DE764D">
              <w:rPr>
                <w:rFonts w:ascii="Arial" w:eastAsia="Times New Roman" w:hAnsi="Arial" w:cs="Arial"/>
                <w:bCs/>
                <w:lang w:eastAsia="tr-TR"/>
              </w:rPr>
              <w:t xml:space="preserve">bazı </w:t>
            </w:r>
            <w:r w:rsidRPr="00497CFD">
              <w:rPr>
                <w:rFonts w:ascii="Arial" w:eastAsia="Times New Roman" w:hAnsi="Arial" w:cs="Arial"/>
                <w:bCs/>
                <w:lang w:eastAsia="tr-TR"/>
              </w:rPr>
              <w:t>cümleler söyler</w:t>
            </w:r>
            <w:r w:rsidR="00B71841">
              <w:rPr>
                <w:rFonts w:ascii="Arial" w:eastAsia="Times New Roman" w:hAnsi="Arial" w:cs="Arial"/>
                <w:bCs/>
                <w:lang w:eastAsia="tr-TR"/>
              </w:rPr>
              <w:t>;</w:t>
            </w:r>
          </w:p>
          <w:p w14:paraId="2C171378" w14:textId="1D4FC604" w:rsidR="00261403" w:rsidRDefault="00DE764D" w:rsidP="00C536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Eskiden </w:t>
            </w:r>
            <w:r w:rsidR="00665DFA">
              <w:rPr>
                <w:rFonts w:ascii="Arial" w:eastAsia="Times New Roman" w:hAnsi="Arial" w:cs="Arial"/>
                <w:bCs/>
                <w:lang w:eastAsia="tr-TR"/>
              </w:rPr>
              <w:t>çocuklar</w:t>
            </w:r>
            <w:r>
              <w:rPr>
                <w:rFonts w:ascii="Arial" w:eastAsia="Times New Roman" w:hAnsi="Arial" w:cs="Arial"/>
                <w:bCs/>
                <w:lang w:eastAsia="tr-TR"/>
              </w:rPr>
              <w:t>,</w:t>
            </w:r>
            <w:r w:rsidR="00261403">
              <w:rPr>
                <w:rFonts w:ascii="Arial" w:eastAsia="Times New Roman" w:hAnsi="Arial" w:cs="Arial"/>
                <w:bCs/>
                <w:lang w:eastAsia="tr-TR"/>
              </w:rPr>
              <w:t xml:space="preserve"> </w:t>
            </w:r>
            <w:r>
              <w:rPr>
                <w:rFonts w:ascii="Arial" w:eastAsia="Times New Roman" w:hAnsi="Arial" w:cs="Arial"/>
                <w:bCs/>
                <w:lang w:eastAsia="tr-TR"/>
              </w:rPr>
              <w:t>taş</w:t>
            </w:r>
            <w:r w:rsidR="00261403">
              <w:rPr>
                <w:rFonts w:ascii="Arial" w:eastAsia="Times New Roman" w:hAnsi="Arial" w:cs="Arial"/>
                <w:bCs/>
                <w:lang w:eastAsia="tr-TR"/>
              </w:rPr>
              <w:t>, sopa, kemik…</w:t>
            </w:r>
          </w:p>
          <w:p w14:paraId="658022BA" w14:textId="7FD5EE85" w:rsidR="00261403" w:rsidRDefault="00261403" w:rsidP="00C536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Zaman geçtikçe tahta oyuncaklar</w:t>
            </w:r>
            <w:r w:rsidR="00665DFA">
              <w:rPr>
                <w:rFonts w:ascii="Arial" w:eastAsia="Times New Roman" w:hAnsi="Arial" w:cs="Arial"/>
                <w:bCs/>
                <w:lang w:eastAsia="tr-TR"/>
              </w:rPr>
              <w:t xml:space="preserve"> ve basit bebeklerle…</w:t>
            </w:r>
          </w:p>
          <w:p w14:paraId="3C07A968" w14:textId="72053839" w:rsidR="00665DFA" w:rsidRDefault="00665DFA" w:rsidP="00C536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Fabrikalar kurulunca metal tren setleri…</w:t>
            </w:r>
          </w:p>
          <w:p w14:paraId="0E8D2690" w14:textId="38953380" w:rsidR="00665DFA" w:rsidRDefault="00A061AE" w:rsidP="00C536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zamanda Barbie bebekler…</w:t>
            </w:r>
          </w:p>
          <w:p w14:paraId="590BFF04" w14:textId="4E36175E" w:rsidR="00A061AE" w:rsidRDefault="00B71841" w:rsidP="00C536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Şimdi, dijital ve elektronik…</w:t>
            </w:r>
          </w:p>
          <w:p w14:paraId="71EBD478" w14:textId="070869C0" w:rsidR="00B71841" w:rsidRDefault="00B71841" w:rsidP="00C536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 gözlükleriyle birlikte…</w:t>
            </w:r>
          </w:p>
          <w:p w14:paraId="62D5D900" w14:textId="5B63D14C" w:rsidR="00C536DA" w:rsidRPr="00C536DA" w:rsidRDefault="00152AE1" w:rsidP="00C536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cümlelerini</w:t>
            </w:r>
            <w:r w:rsidR="00497CFD" w:rsidRPr="00497CFD">
              <w:rPr>
                <w:rFonts w:ascii="Arial" w:eastAsia="Times New Roman" w:hAnsi="Arial" w:cs="Arial"/>
                <w:bCs/>
                <w:lang w:eastAsia="tr-TR"/>
              </w:rPr>
              <w:t xml:space="preserve"> yarım bırakır ve o şekliyle çocukların daha iyi anlamlandırmaları için tahtaya yazar. Çocuklardan cümleyi tamamlamalarını ister. Her çocuk fikrini ifade eder ve öğretmen hepsini alt alta yazar. Hepsinin kabul edildiğini bir cümleden yola çıkarak ne kadar değişik cümleler oluşturduklarını göstererek tüm cümleleri sesli bir şekilde okur. </w:t>
            </w:r>
            <w:r w:rsidR="001F1378">
              <w:rPr>
                <w:rFonts w:ascii="Arial" w:eastAsia="Times New Roman" w:hAnsi="Arial" w:cs="Arial"/>
                <w:bCs/>
                <w:lang w:eastAsia="tr-TR"/>
              </w:rPr>
              <w:t xml:space="preserve">Çocukların, </w:t>
            </w:r>
            <w:r w:rsidR="00F65830">
              <w:rPr>
                <w:rFonts w:ascii="Arial" w:eastAsia="Times New Roman" w:hAnsi="Arial" w:cs="Arial"/>
                <w:bCs/>
                <w:lang w:eastAsia="tr-TR"/>
              </w:rPr>
              <w:t xml:space="preserve">geçmiş deneyimleri ile </w:t>
            </w:r>
            <w:r w:rsidR="001F1378">
              <w:rPr>
                <w:rFonts w:ascii="Arial" w:eastAsia="Times New Roman" w:hAnsi="Arial" w:cs="Arial"/>
                <w:bCs/>
                <w:lang w:eastAsia="tr-TR"/>
              </w:rPr>
              <w:t>b</w:t>
            </w:r>
            <w:r w:rsidR="00497CFD" w:rsidRPr="00497CFD">
              <w:rPr>
                <w:rFonts w:ascii="Arial" w:eastAsia="Times New Roman" w:hAnsi="Arial" w:cs="Arial"/>
                <w:bCs/>
                <w:lang w:eastAsia="tr-TR"/>
              </w:rPr>
              <w:t>ağlantı kurarak cümle</w:t>
            </w:r>
            <w:r w:rsidR="00F65830">
              <w:rPr>
                <w:rFonts w:ascii="Arial" w:eastAsia="Times New Roman" w:hAnsi="Arial" w:cs="Arial"/>
                <w:bCs/>
                <w:lang w:eastAsia="tr-TR"/>
              </w:rPr>
              <w:t>leri</w:t>
            </w:r>
            <w:r w:rsidR="00497CFD" w:rsidRPr="00497CFD">
              <w:rPr>
                <w:rFonts w:ascii="Arial" w:eastAsia="Times New Roman" w:hAnsi="Arial" w:cs="Arial"/>
                <w:bCs/>
                <w:lang w:eastAsia="tr-TR"/>
              </w:rPr>
              <w:t xml:space="preserve"> tamamlama</w:t>
            </w:r>
            <w:r w:rsidR="00D75F20">
              <w:rPr>
                <w:rFonts w:ascii="Arial" w:eastAsia="Times New Roman" w:hAnsi="Arial" w:cs="Arial"/>
                <w:bCs/>
                <w:lang w:eastAsia="tr-TR"/>
              </w:rPr>
              <w:t>ları</w:t>
            </w:r>
            <w:r w:rsidR="00497CFD" w:rsidRPr="00497CFD">
              <w:rPr>
                <w:rFonts w:ascii="Arial" w:eastAsia="Times New Roman" w:hAnsi="Arial" w:cs="Arial"/>
                <w:bCs/>
                <w:lang w:eastAsia="tr-TR"/>
              </w:rPr>
              <w:t xml:space="preserve"> ve </w:t>
            </w:r>
            <w:r w:rsidR="002E0AF5">
              <w:rPr>
                <w:rFonts w:ascii="Arial" w:eastAsia="Times New Roman" w:hAnsi="Arial" w:cs="Arial"/>
                <w:bCs/>
                <w:lang w:eastAsia="tr-TR"/>
              </w:rPr>
              <w:t>diğer f</w:t>
            </w:r>
            <w:r w:rsidR="00184BE5">
              <w:rPr>
                <w:rFonts w:ascii="Arial" w:eastAsia="Times New Roman" w:hAnsi="Arial" w:cs="Arial"/>
                <w:bCs/>
                <w:lang w:eastAsia="tr-TR"/>
              </w:rPr>
              <w:t>i</w:t>
            </w:r>
            <w:r w:rsidR="002E0AF5">
              <w:rPr>
                <w:rFonts w:ascii="Arial" w:eastAsia="Times New Roman" w:hAnsi="Arial" w:cs="Arial"/>
                <w:bCs/>
                <w:lang w:eastAsia="tr-TR"/>
              </w:rPr>
              <w:t>kirlerinde</w:t>
            </w:r>
            <w:r w:rsidR="00497CFD" w:rsidRPr="00497CFD">
              <w:rPr>
                <w:rFonts w:ascii="Arial" w:eastAsia="Times New Roman" w:hAnsi="Arial" w:cs="Arial"/>
                <w:bCs/>
                <w:lang w:eastAsia="tr-TR"/>
              </w:rPr>
              <w:t xml:space="preserve"> doğru kabul </w:t>
            </w:r>
            <w:r w:rsidR="00184BE5" w:rsidRPr="00497CFD">
              <w:rPr>
                <w:rFonts w:ascii="Arial" w:eastAsia="Times New Roman" w:hAnsi="Arial" w:cs="Arial"/>
                <w:bCs/>
                <w:lang w:eastAsia="tr-TR"/>
              </w:rPr>
              <w:t>edildiğini fark</w:t>
            </w:r>
            <w:r w:rsidR="00D75F20">
              <w:rPr>
                <w:rFonts w:ascii="Arial" w:eastAsia="Times New Roman" w:hAnsi="Arial" w:cs="Arial"/>
                <w:bCs/>
                <w:lang w:eastAsia="tr-TR"/>
              </w:rPr>
              <w:t xml:space="preserve"> etmeleri sağlanır.</w:t>
            </w:r>
          </w:p>
          <w:p w14:paraId="35670D79" w14:textId="11129C6B" w:rsidR="00D846FA" w:rsidRDefault="00B02572" w:rsidP="00D846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2572">
              <w:rPr>
                <w:rFonts w:ascii="Arial" w:eastAsia="Times New Roman" w:hAnsi="Arial" w:cs="Arial"/>
                <w:bCs/>
                <w:lang w:eastAsia="tr-TR"/>
              </w:rPr>
              <w:t>Öğretmen bu ay boyunca çok şey merak ettikleri tahminde bulundukları ve araştırma yaparak öğrendiklerini söyler. Daha önceden yapmış oldukları merak, acaba ve deyim çalışma sayfalarını getirir. Son test olarak ne öğrendiklerini sorar not alır. Ardından çalışma sayfalarını çocuklara vererek öğrendiklerini çizip boyamalarını ister. Etkinlikler tamamlanınca her öğrencinin portfolyo dosyasına konarak muhafaza edilir.</w:t>
            </w:r>
          </w:p>
          <w:p w14:paraId="4F6442DD" w14:textId="1115BEE4" w:rsidR="00D846FA" w:rsidRDefault="006D1D2D" w:rsidP="00D846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çocuklardan geçen hafta tasarladıkları oyuncakları masaya koymalarını söyler. Masanın etrafında çember olacak şekilde oturulur.</w:t>
            </w:r>
            <w:r w:rsidR="005C6681">
              <w:rPr>
                <w:rFonts w:ascii="Arial" w:eastAsia="Times New Roman" w:hAnsi="Arial" w:cs="Arial"/>
                <w:bCs/>
                <w:lang w:eastAsia="tr-TR"/>
              </w:rPr>
              <w:t xml:space="preserve"> Öğretmen lideri görevlendir</w:t>
            </w:r>
            <w:r w:rsidR="00827183">
              <w:rPr>
                <w:rFonts w:ascii="Arial" w:eastAsia="Times New Roman" w:hAnsi="Arial" w:cs="Arial"/>
                <w:bCs/>
                <w:lang w:eastAsia="tr-TR"/>
              </w:rPr>
              <w:t>ir,</w:t>
            </w:r>
            <w:r w:rsidR="005C6681">
              <w:rPr>
                <w:rFonts w:ascii="Arial" w:eastAsia="Times New Roman" w:hAnsi="Arial" w:cs="Arial"/>
                <w:bCs/>
                <w:lang w:eastAsia="tr-TR"/>
              </w:rPr>
              <w:t xml:space="preserve"> </w:t>
            </w:r>
            <w:r w:rsidR="00BD5253">
              <w:rPr>
                <w:rFonts w:ascii="Arial" w:eastAsia="Times New Roman" w:hAnsi="Arial" w:cs="Arial"/>
                <w:bCs/>
                <w:lang w:eastAsia="tr-TR"/>
              </w:rPr>
              <w:t>arkadaşlarına sırayla söz hakkı vererek yaptığı oyuncağı anlatmalarını</w:t>
            </w:r>
            <w:r w:rsidR="00827183">
              <w:rPr>
                <w:rFonts w:ascii="Arial" w:eastAsia="Times New Roman" w:hAnsi="Arial" w:cs="Arial"/>
                <w:bCs/>
                <w:lang w:eastAsia="tr-TR"/>
              </w:rPr>
              <w:t xml:space="preserve"> ister. Oyuncak sunumunda, oyuncağı hangi malze</w:t>
            </w:r>
            <w:r w:rsidR="00960D7E">
              <w:rPr>
                <w:rFonts w:ascii="Arial" w:eastAsia="Times New Roman" w:hAnsi="Arial" w:cs="Arial"/>
                <w:bCs/>
                <w:lang w:eastAsia="tr-TR"/>
              </w:rPr>
              <w:t>me</w:t>
            </w:r>
            <w:r w:rsidR="00827183">
              <w:rPr>
                <w:rFonts w:ascii="Arial" w:eastAsia="Times New Roman" w:hAnsi="Arial" w:cs="Arial"/>
                <w:bCs/>
                <w:lang w:eastAsia="tr-TR"/>
              </w:rPr>
              <w:t xml:space="preserve">lerden yaptığı, nasıl planladığı, ne işe yaradığı ve adını </w:t>
            </w:r>
            <w:r w:rsidR="00960D7E">
              <w:rPr>
                <w:rFonts w:ascii="Arial" w:eastAsia="Times New Roman" w:hAnsi="Arial" w:cs="Arial"/>
                <w:bCs/>
                <w:lang w:eastAsia="tr-TR"/>
              </w:rPr>
              <w:t>söylemesini ileterek sunuma başlanır.</w:t>
            </w:r>
          </w:p>
          <w:p w14:paraId="12C404FB" w14:textId="7565BB9C" w:rsidR="00D846FA" w:rsidRDefault="00960D7E" w:rsidP="00D846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Sunumlar bittik</w:t>
            </w:r>
            <w:r w:rsidR="00A179F5">
              <w:rPr>
                <w:rFonts w:ascii="Arial" w:eastAsia="Times New Roman" w:hAnsi="Arial" w:cs="Arial"/>
                <w:bCs/>
                <w:lang w:eastAsia="tr-TR"/>
              </w:rPr>
              <w:t>ten sonra her çocuk alkışlanır ve çaba, emeklerinden dolayı tebrik edilir.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47DBEE0A" w14:textId="4A2F2C26" w:rsidR="00D53180" w:rsidRPr="00D53180" w:rsidRDefault="00D53180" w:rsidP="00987B02">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1395A080" w14:textId="6D0009DA" w:rsidR="00A97F4F" w:rsidRDefault="00C35041" w:rsidP="00CC2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13BE9">
              <w:rPr>
                <w:rFonts w:ascii="Arial" w:eastAsia="Times New Roman" w:hAnsi="Arial" w:cs="Arial"/>
                <w:lang w:eastAsia="tr-TR"/>
              </w:rPr>
              <w:lastRenderedPageBreak/>
              <w:t xml:space="preserve">Öğretmen çocukları minder alanına alarak çember şeklinde yere oturmalarını rica eder. Tombala oyun matlarını çocuklara dağıtır. Tombala oyununun kurallarını anlatır. Oyun matlarının üzerinde </w:t>
            </w:r>
            <w:r w:rsidR="00CD40DC">
              <w:rPr>
                <w:rFonts w:ascii="Arial" w:eastAsia="Times New Roman" w:hAnsi="Arial" w:cs="Arial"/>
                <w:lang w:eastAsia="tr-TR"/>
              </w:rPr>
              <w:t xml:space="preserve">6 rakamları ve 6’şar nesneden oluşan </w:t>
            </w:r>
            <w:r w:rsidRPr="00013BE9">
              <w:rPr>
                <w:rFonts w:ascii="Arial" w:eastAsia="Times New Roman" w:hAnsi="Arial" w:cs="Arial"/>
                <w:lang w:eastAsia="tr-TR"/>
              </w:rPr>
              <w:t xml:space="preserve">resimler olur. Aynı resimlerden de öğretmenin elindeki torbada vardır. Öğretmen torbadan bir kart çekeceğini onlara göstereceğini ve dikkatle bakarak resmin aynısından elinde bulunan kartta varsa hemen söylemesini iletir. Aynı resimden birçok oyun matında olacağı için ilk söyleyen kişinin kartı alacağını ekler. Aynı karttan birkaç tane daha olduğundan sabırla beklemesi gerektiğini açıklar. Tombala oyunu bu şekilde devam eder. Kartlar tamamlandıkça </w:t>
            </w:r>
            <w:r w:rsidR="00FB2D2C">
              <w:rPr>
                <w:rFonts w:ascii="Arial" w:eastAsia="Times New Roman" w:hAnsi="Arial" w:cs="Arial"/>
                <w:lang w:eastAsia="tr-TR"/>
              </w:rPr>
              <w:t>nesneler sayılarak 6 tane olduklarından emin olunur.</w:t>
            </w:r>
            <w:r w:rsidRPr="00013BE9">
              <w:rPr>
                <w:rFonts w:ascii="Arial" w:eastAsia="Times New Roman" w:hAnsi="Arial" w:cs="Arial"/>
                <w:lang w:eastAsia="tr-TR"/>
              </w:rPr>
              <w:t xml:space="preserve"> Oyun tamamlandıktan sonra öğretmen çocuklarla birlikte </w:t>
            </w:r>
            <w:r w:rsidR="000914F7">
              <w:rPr>
                <w:rFonts w:ascii="Arial" w:eastAsia="Times New Roman" w:hAnsi="Arial" w:cs="Arial"/>
                <w:lang w:eastAsia="tr-TR"/>
              </w:rPr>
              <w:t xml:space="preserve">minderde oturarak gözlerini </w:t>
            </w:r>
            <w:r w:rsidR="000914F7">
              <w:rPr>
                <w:rFonts w:ascii="Arial" w:eastAsia="Times New Roman" w:hAnsi="Arial" w:cs="Arial"/>
                <w:lang w:eastAsia="tr-TR"/>
              </w:rPr>
              <w:lastRenderedPageBreak/>
              <w:t xml:space="preserve">kapatmalarını ve bir müzik açacağını söyler. Müzik esnasında derin ve sakin nefes alıp vermelerini iletir. Yakın Çevrem kitabının </w:t>
            </w:r>
            <w:r w:rsidR="00FA10CB">
              <w:rPr>
                <w:rFonts w:ascii="Arial" w:eastAsia="Times New Roman" w:hAnsi="Arial" w:cs="Arial"/>
                <w:lang w:eastAsia="tr-TR"/>
              </w:rPr>
              <w:t xml:space="preserve">51. Sayfasındaki </w:t>
            </w:r>
            <w:r w:rsidR="00F41FC3">
              <w:rPr>
                <w:rFonts w:ascii="Arial" w:eastAsia="Times New Roman" w:hAnsi="Arial" w:cs="Arial"/>
                <w:lang w:eastAsia="tr-TR"/>
              </w:rPr>
              <w:t xml:space="preserve">‘Bilinçli Farkındalık’ </w:t>
            </w:r>
            <w:r w:rsidR="00FA10CB">
              <w:rPr>
                <w:rFonts w:ascii="Arial" w:eastAsia="Times New Roman" w:hAnsi="Arial" w:cs="Arial"/>
                <w:lang w:eastAsia="tr-TR"/>
              </w:rPr>
              <w:t>karekod</w:t>
            </w:r>
            <w:r w:rsidR="00F41FC3">
              <w:rPr>
                <w:rFonts w:ascii="Arial" w:eastAsia="Times New Roman" w:hAnsi="Arial" w:cs="Arial"/>
                <w:lang w:eastAsia="tr-TR"/>
              </w:rPr>
              <w:t>u</w:t>
            </w:r>
            <w:r w:rsidR="00FA10CB">
              <w:rPr>
                <w:rFonts w:ascii="Arial" w:eastAsia="Times New Roman" w:hAnsi="Arial" w:cs="Arial"/>
                <w:lang w:eastAsia="tr-TR"/>
              </w:rPr>
              <w:t xml:space="preserve"> okutularak müzik dinlenir. </w:t>
            </w:r>
            <w:r w:rsidR="00F41FC3">
              <w:rPr>
                <w:rFonts w:ascii="Arial" w:eastAsia="Times New Roman" w:hAnsi="Arial" w:cs="Arial"/>
                <w:lang w:eastAsia="tr-TR"/>
              </w:rPr>
              <w:t>Etkinlik tamamlanınca değerlendirme çemberine geçilir.</w:t>
            </w:r>
          </w:p>
          <w:p w14:paraId="75D92FD4" w14:textId="343BD4A1" w:rsidR="00642941" w:rsidRPr="00AC6717" w:rsidRDefault="00642941" w:rsidP="00CC2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D81C4B3" w14:textId="7219DDBF" w:rsidR="00D53180" w:rsidRPr="00D53180" w:rsidRDefault="00642941" w:rsidP="00D264A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Canlıların gelişimlerine yönelik tahminlerini sorgulamak için tekrarlı ölçümler yapar.</w:t>
            </w: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22096CE2" w:rsidR="00420285" w:rsidRDefault="009A27F7"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Sunum yaparken nelere dikkat ettiniz?</w:t>
            </w:r>
          </w:p>
          <w:p w14:paraId="2AF6E76D" w14:textId="20555A41" w:rsidR="009A27F7" w:rsidRDefault="009A27F7"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Tasarım yaparken planlarınıza uyabildiniz </w:t>
            </w:r>
            <w:r w:rsidR="008157E8">
              <w:rPr>
                <w:rFonts w:ascii="Arial" w:eastAsia="Times New Roman" w:hAnsi="Arial" w:cs="Arial"/>
                <w:bCs/>
                <w:lang w:eastAsia="tr-TR"/>
              </w:rPr>
              <w:t>m</w:t>
            </w:r>
            <w:r>
              <w:rPr>
                <w:rFonts w:ascii="Arial" w:eastAsia="Times New Roman" w:hAnsi="Arial" w:cs="Arial"/>
                <w:bCs/>
                <w:lang w:eastAsia="tr-TR"/>
              </w:rPr>
              <w:t>i?</w:t>
            </w:r>
          </w:p>
          <w:p w14:paraId="0B37D008" w14:textId="5A518106" w:rsidR="009A27F7" w:rsidRDefault="008157E8"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Tombala oynarken hangi kuralları öğrendiniz?</w:t>
            </w:r>
          </w:p>
          <w:p w14:paraId="7D6F06B2" w14:textId="0E638C7B" w:rsidR="00420285" w:rsidRDefault="00D264A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Müzikle nefes çalışmasında kendinizi nasıl hissettiniz?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17928D1E" w14:textId="77777777" w:rsidR="0087408D" w:rsidRPr="0087408D" w:rsidRDefault="0087408D" w:rsidP="008740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08D">
              <w:rPr>
                <w:rFonts w:ascii="Arial" w:eastAsia="Times New Roman" w:hAnsi="Arial" w:cs="Arial"/>
                <w:bCs/>
                <w:lang w:eastAsia="tr-TR"/>
              </w:rPr>
              <w:t>Okul Olgunluğu-2</w:t>
            </w:r>
          </w:p>
          <w:p w14:paraId="6C3C8599" w14:textId="77777777" w:rsidR="0087408D" w:rsidRPr="0087408D" w:rsidRDefault="0087408D" w:rsidP="008740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08D">
              <w:rPr>
                <w:rFonts w:ascii="Arial" w:eastAsia="Times New Roman" w:hAnsi="Arial" w:cs="Arial"/>
                <w:bCs/>
                <w:lang w:eastAsia="tr-TR"/>
              </w:rPr>
              <w:t>Çalışma sayfası</w:t>
            </w:r>
          </w:p>
          <w:p w14:paraId="68DE2648" w14:textId="77777777" w:rsidR="0087408D" w:rsidRPr="0087408D" w:rsidRDefault="0087408D" w:rsidP="008740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08D">
              <w:rPr>
                <w:rFonts w:ascii="Arial" w:eastAsia="Times New Roman" w:hAnsi="Arial" w:cs="Arial"/>
                <w:bCs/>
                <w:lang w:eastAsia="tr-TR"/>
              </w:rPr>
              <w:t>3 yapılabilir</w:t>
            </w:r>
          </w:p>
          <w:p w14:paraId="2D6F80FB" w14:textId="77777777" w:rsidR="0087408D" w:rsidRPr="0087408D" w:rsidRDefault="0087408D" w:rsidP="008740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B3FB72" w14:textId="77777777" w:rsidR="0087408D" w:rsidRPr="0087408D" w:rsidRDefault="0087408D" w:rsidP="008740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7408D">
              <w:rPr>
                <w:rFonts w:ascii="Arial" w:eastAsia="Times New Roman" w:hAnsi="Arial" w:cs="Arial"/>
                <w:bCs/>
                <w:lang w:eastAsia="tr-TR"/>
              </w:rPr>
              <w:t>Stema</w:t>
            </w:r>
            <w:proofErr w:type="spellEnd"/>
            <w:r w:rsidRPr="0087408D">
              <w:rPr>
                <w:rFonts w:ascii="Arial" w:eastAsia="Times New Roman" w:hAnsi="Arial" w:cs="Arial"/>
                <w:bCs/>
                <w:lang w:eastAsia="tr-TR"/>
              </w:rPr>
              <w:t xml:space="preserve"> 2</w:t>
            </w:r>
          </w:p>
          <w:p w14:paraId="78C20B38" w14:textId="77777777" w:rsidR="0087408D" w:rsidRPr="0087408D" w:rsidRDefault="0087408D" w:rsidP="008740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08D">
              <w:rPr>
                <w:rFonts w:ascii="Arial" w:eastAsia="Times New Roman" w:hAnsi="Arial" w:cs="Arial"/>
                <w:bCs/>
                <w:lang w:eastAsia="tr-TR"/>
              </w:rPr>
              <w:t>Çalışma sayfası</w:t>
            </w:r>
          </w:p>
          <w:p w14:paraId="29F616EA" w14:textId="47355622" w:rsidR="00420285" w:rsidRPr="00CC21AC" w:rsidRDefault="0087408D" w:rsidP="008740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08D">
              <w:rPr>
                <w:rFonts w:ascii="Arial" w:eastAsia="Times New Roman" w:hAnsi="Arial" w:cs="Arial"/>
                <w:bCs/>
                <w:lang w:eastAsia="tr-TR"/>
              </w:rPr>
              <w:t>15-16-17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w:t>
            </w:r>
            <w:r w:rsidRPr="00AB04EF">
              <w:rPr>
                <w:rFonts w:ascii="Arial" w:eastAsia="Times New Roman" w:hAnsi="Arial" w:cs="Arial"/>
                <w:bCs/>
                <w:lang w:eastAsia="tr-TR"/>
              </w:rPr>
              <w:lastRenderedPageBreak/>
              <w:t>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76BD39D9" w:rsidR="00420285" w:rsidRPr="00CC21AC" w:rsidRDefault="00987B02"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Müzikle nefes çalışması evde de yapılabilir.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3AC36EF7" w:rsidR="00420285" w:rsidRPr="00CC21AC" w:rsidRDefault="00D264A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tamirci ziyaret edilebilir. Tamir yaparken nelere dikkat ettiği üzerine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2503"/>
    <w:rsid w:val="00013BE9"/>
    <w:rsid w:val="00015858"/>
    <w:rsid w:val="00017180"/>
    <w:rsid w:val="0002770C"/>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14F7"/>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AE1"/>
    <w:rsid w:val="00152EC8"/>
    <w:rsid w:val="00154919"/>
    <w:rsid w:val="00160801"/>
    <w:rsid w:val="001652AC"/>
    <w:rsid w:val="0017070C"/>
    <w:rsid w:val="00173A93"/>
    <w:rsid w:val="00175773"/>
    <w:rsid w:val="00177FFC"/>
    <w:rsid w:val="00184BE5"/>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1F1378"/>
    <w:rsid w:val="00200510"/>
    <w:rsid w:val="002043FA"/>
    <w:rsid w:val="0020469F"/>
    <w:rsid w:val="00206849"/>
    <w:rsid w:val="00215028"/>
    <w:rsid w:val="0022123B"/>
    <w:rsid w:val="002244A2"/>
    <w:rsid w:val="00225BA4"/>
    <w:rsid w:val="00234529"/>
    <w:rsid w:val="00235E2A"/>
    <w:rsid w:val="002373A1"/>
    <w:rsid w:val="00240331"/>
    <w:rsid w:val="00240A3D"/>
    <w:rsid w:val="00241A96"/>
    <w:rsid w:val="00246A89"/>
    <w:rsid w:val="002500F3"/>
    <w:rsid w:val="0025188F"/>
    <w:rsid w:val="00261158"/>
    <w:rsid w:val="00261403"/>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0AF5"/>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076"/>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97CFD"/>
    <w:rsid w:val="004B2D60"/>
    <w:rsid w:val="004B7A7A"/>
    <w:rsid w:val="004D0EEC"/>
    <w:rsid w:val="004D7C13"/>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6681"/>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22B52"/>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65DFA"/>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1D2D"/>
    <w:rsid w:val="006D5CDA"/>
    <w:rsid w:val="006E6139"/>
    <w:rsid w:val="006F4836"/>
    <w:rsid w:val="006F6DD0"/>
    <w:rsid w:val="007038FC"/>
    <w:rsid w:val="00703EB0"/>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B1E62"/>
    <w:rsid w:val="007C6C5A"/>
    <w:rsid w:val="007D268F"/>
    <w:rsid w:val="007D51CE"/>
    <w:rsid w:val="007E0159"/>
    <w:rsid w:val="007E47F3"/>
    <w:rsid w:val="007E4E46"/>
    <w:rsid w:val="007E5D94"/>
    <w:rsid w:val="007F2182"/>
    <w:rsid w:val="00814204"/>
    <w:rsid w:val="008157E8"/>
    <w:rsid w:val="0081745B"/>
    <w:rsid w:val="00817FE2"/>
    <w:rsid w:val="0082121A"/>
    <w:rsid w:val="008220DD"/>
    <w:rsid w:val="0082215F"/>
    <w:rsid w:val="00825571"/>
    <w:rsid w:val="00827183"/>
    <w:rsid w:val="00830190"/>
    <w:rsid w:val="00833097"/>
    <w:rsid w:val="00837E95"/>
    <w:rsid w:val="008400F7"/>
    <w:rsid w:val="0084592F"/>
    <w:rsid w:val="0084718D"/>
    <w:rsid w:val="00850206"/>
    <w:rsid w:val="00850C6F"/>
    <w:rsid w:val="008517C5"/>
    <w:rsid w:val="00854C50"/>
    <w:rsid w:val="0085722E"/>
    <w:rsid w:val="00863F0F"/>
    <w:rsid w:val="00872E72"/>
    <w:rsid w:val="0087408D"/>
    <w:rsid w:val="0087573C"/>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0D7E"/>
    <w:rsid w:val="00961BC5"/>
    <w:rsid w:val="00962A2E"/>
    <w:rsid w:val="0096360E"/>
    <w:rsid w:val="00964F2C"/>
    <w:rsid w:val="00972EA5"/>
    <w:rsid w:val="0097373A"/>
    <w:rsid w:val="0097631A"/>
    <w:rsid w:val="00976BE2"/>
    <w:rsid w:val="00980F73"/>
    <w:rsid w:val="00987B02"/>
    <w:rsid w:val="00993CF4"/>
    <w:rsid w:val="00996374"/>
    <w:rsid w:val="009A0551"/>
    <w:rsid w:val="009A20C7"/>
    <w:rsid w:val="009A27F7"/>
    <w:rsid w:val="009A4E38"/>
    <w:rsid w:val="009A5384"/>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061AE"/>
    <w:rsid w:val="00A1409C"/>
    <w:rsid w:val="00A15ED1"/>
    <w:rsid w:val="00A1610E"/>
    <w:rsid w:val="00A1672A"/>
    <w:rsid w:val="00A179F5"/>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375"/>
    <w:rsid w:val="00A72715"/>
    <w:rsid w:val="00A97F4F"/>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F2C5D"/>
    <w:rsid w:val="00AF56BF"/>
    <w:rsid w:val="00B02572"/>
    <w:rsid w:val="00B0476A"/>
    <w:rsid w:val="00B050D7"/>
    <w:rsid w:val="00B1491C"/>
    <w:rsid w:val="00B17801"/>
    <w:rsid w:val="00B205C7"/>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1841"/>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5253"/>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35041"/>
    <w:rsid w:val="00C4313D"/>
    <w:rsid w:val="00C53424"/>
    <w:rsid w:val="00C536DA"/>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2859"/>
    <w:rsid w:val="00CC68A1"/>
    <w:rsid w:val="00CD1754"/>
    <w:rsid w:val="00CD37FA"/>
    <w:rsid w:val="00CD40DC"/>
    <w:rsid w:val="00CD6714"/>
    <w:rsid w:val="00CE16B2"/>
    <w:rsid w:val="00CE18E0"/>
    <w:rsid w:val="00CE253C"/>
    <w:rsid w:val="00CE4552"/>
    <w:rsid w:val="00CE4907"/>
    <w:rsid w:val="00CF0A2D"/>
    <w:rsid w:val="00CF123C"/>
    <w:rsid w:val="00D0022C"/>
    <w:rsid w:val="00D05F67"/>
    <w:rsid w:val="00D22407"/>
    <w:rsid w:val="00D24C66"/>
    <w:rsid w:val="00D264A0"/>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75F20"/>
    <w:rsid w:val="00D80928"/>
    <w:rsid w:val="00D82E7E"/>
    <w:rsid w:val="00D846FA"/>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64D"/>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1FC3"/>
    <w:rsid w:val="00F43145"/>
    <w:rsid w:val="00F45E17"/>
    <w:rsid w:val="00F60E55"/>
    <w:rsid w:val="00F61027"/>
    <w:rsid w:val="00F64E5F"/>
    <w:rsid w:val="00F65830"/>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10CB"/>
    <w:rsid w:val="00FA2418"/>
    <w:rsid w:val="00FA266A"/>
    <w:rsid w:val="00FA2C41"/>
    <w:rsid w:val="00FA6BBA"/>
    <w:rsid w:val="00FB2D2C"/>
    <w:rsid w:val="00FC0082"/>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14</Pages>
  <Words>4783</Words>
  <Characters>27268</Characters>
  <Application>Microsoft Office Word</Application>
  <DocSecurity>0</DocSecurity>
  <Lines>227</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764</cp:revision>
  <dcterms:created xsi:type="dcterms:W3CDTF">2025-04-08T19:02:00Z</dcterms:created>
  <dcterms:modified xsi:type="dcterms:W3CDTF">2025-08-03T17:10:00Z</dcterms:modified>
</cp:coreProperties>
</file>