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293942DB"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E24DE0">
        <w:rPr>
          <w:rFonts w:ascii="Arial" w:eastAsia="Times New Roman" w:hAnsi="Arial" w:cs="Arial"/>
          <w:b/>
          <w:lang w:eastAsia="tr-TR"/>
        </w:rPr>
        <w:t>2</w:t>
      </w:r>
      <w:r w:rsidR="00344DEB">
        <w:rPr>
          <w:rFonts w:ascii="Arial" w:eastAsia="Times New Roman" w:hAnsi="Arial" w:cs="Arial"/>
          <w:b/>
          <w:lang w:eastAsia="tr-TR"/>
        </w:rPr>
        <w:t>8</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20866D92"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SAB.8.Yakın çevresinde oluşan gruplarla sosyal temas oluşturabilme</w:t>
            </w:r>
          </w:p>
          <w:p w14:paraId="602644F7"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AÖÇ</w:t>
            </w:r>
          </w:p>
          <w:p w14:paraId="3730AA26" w14:textId="77777777" w:rsidR="00BB20D5" w:rsidRPr="00C717AC"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Dâhil olduğu grubun amaçları doğrultusunda yapılacak çalışmalar hakkında görüşlerini söyler.</w:t>
            </w:r>
          </w:p>
          <w:p w14:paraId="4D7F1CF3" w14:textId="60FC354A" w:rsidR="00BB20D5" w:rsidRPr="00AB7538"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7AC">
              <w:rPr>
                <w:rFonts w:ascii="Arial" w:eastAsia="Times New Roman" w:hAnsi="Arial" w:cs="Arial"/>
                <w:lang w:eastAsia="tr-TR"/>
              </w:rPr>
              <w:t>Grup içi iletişimi artırmaya yönelik etkinliklere katılır.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2D09C98" w14:textId="77777777" w:rsidR="009D0A16"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p w14:paraId="48145CB8"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5035CF17"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B5693CD" w14:textId="77777777" w:rsidR="004E2CF0" w:rsidRPr="00AB7538"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1CD04C22" w14:textId="04A69533" w:rsidR="004E2CF0" w:rsidRPr="00CC21AC" w:rsidRDefault="004E2CF0"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9D0A16" w:rsidRPr="00CC21AC" w:rsidRDefault="009D0A16" w:rsidP="001A6B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25BE2172" w14:textId="77777777" w:rsidR="00344DEB" w:rsidRPr="00344DEB" w:rsidRDefault="00344DEB" w:rsidP="00344D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44DEB">
              <w:rPr>
                <w:rFonts w:ascii="Arial" w:eastAsia="Times New Roman" w:hAnsi="Arial" w:cs="Arial"/>
                <w:bCs/>
                <w:lang w:eastAsia="tr-TR"/>
              </w:rPr>
              <w:t>Uyak</w:t>
            </w:r>
          </w:p>
          <w:p w14:paraId="0A15DC12" w14:textId="77777777" w:rsidR="00344DEB" w:rsidRPr="00344DEB" w:rsidRDefault="00344DEB" w:rsidP="00344D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44DEB">
              <w:rPr>
                <w:rFonts w:ascii="Arial" w:eastAsia="Times New Roman" w:hAnsi="Arial" w:cs="Arial"/>
                <w:bCs/>
                <w:lang w:eastAsia="tr-TR"/>
              </w:rPr>
              <w:t>Artırma</w:t>
            </w:r>
          </w:p>
          <w:p w14:paraId="03A86739" w14:textId="77777777" w:rsidR="00344DEB" w:rsidRPr="00344DEB" w:rsidRDefault="00344DEB" w:rsidP="00344D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44DEB">
              <w:rPr>
                <w:rFonts w:ascii="Arial" w:eastAsia="Times New Roman" w:hAnsi="Arial" w:cs="Arial"/>
                <w:bCs/>
                <w:lang w:eastAsia="tr-TR"/>
              </w:rPr>
              <w:t>Apartman</w:t>
            </w:r>
          </w:p>
          <w:p w14:paraId="6E8CB086" w14:textId="77777777" w:rsidR="00344DEB" w:rsidRPr="00344DEB" w:rsidRDefault="00344DEB" w:rsidP="00344D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44DEB">
              <w:rPr>
                <w:rFonts w:ascii="Arial" w:eastAsia="Times New Roman" w:hAnsi="Arial" w:cs="Arial"/>
                <w:bCs/>
                <w:lang w:eastAsia="tr-TR"/>
              </w:rPr>
              <w:t>Dikkat</w:t>
            </w:r>
          </w:p>
          <w:p w14:paraId="265CF513" w14:textId="77777777" w:rsidR="00344DEB" w:rsidRPr="00344DEB" w:rsidRDefault="00344DEB" w:rsidP="00344D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44DEB">
              <w:rPr>
                <w:rFonts w:ascii="Arial" w:eastAsia="Times New Roman" w:hAnsi="Arial" w:cs="Arial"/>
                <w:bCs/>
                <w:lang w:eastAsia="tr-TR"/>
              </w:rPr>
              <w:t>Buğday</w:t>
            </w:r>
          </w:p>
          <w:p w14:paraId="57329F0F" w14:textId="77777777" w:rsidR="00344DEB" w:rsidRPr="00344DEB" w:rsidRDefault="00344DEB" w:rsidP="00344D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44DEB">
              <w:rPr>
                <w:rFonts w:ascii="Arial" w:eastAsia="Times New Roman" w:hAnsi="Arial" w:cs="Arial"/>
                <w:bCs/>
                <w:lang w:eastAsia="tr-TR"/>
              </w:rPr>
              <w:t>Fen</w:t>
            </w:r>
          </w:p>
          <w:p w14:paraId="4C0CF564" w14:textId="77777777" w:rsidR="00344DEB" w:rsidRPr="00344DEB" w:rsidRDefault="00344DEB" w:rsidP="00344D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44DEB">
              <w:rPr>
                <w:rFonts w:ascii="Arial" w:eastAsia="Times New Roman" w:hAnsi="Arial" w:cs="Arial"/>
                <w:bCs/>
                <w:lang w:eastAsia="tr-TR"/>
              </w:rPr>
              <w:t>Botanik</w:t>
            </w:r>
          </w:p>
          <w:p w14:paraId="282EC93B" w14:textId="77777777" w:rsidR="00344DEB" w:rsidRPr="00344DEB" w:rsidRDefault="00344DEB" w:rsidP="00344D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44DEB">
              <w:rPr>
                <w:rFonts w:ascii="Arial" w:eastAsia="Times New Roman" w:hAnsi="Arial" w:cs="Arial"/>
                <w:bCs/>
                <w:lang w:eastAsia="tr-TR"/>
              </w:rPr>
              <w:t>Yönerge</w:t>
            </w:r>
          </w:p>
          <w:p w14:paraId="4195B74B" w14:textId="25EAB659" w:rsidR="009D0A16" w:rsidRPr="00CC21AC" w:rsidRDefault="00344DEB" w:rsidP="00344D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44DEB">
              <w:rPr>
                <w:rFonts w:ascii="Arial" w:eastAsia="Times New Roman" w:hAnsi="Arial" w:cs="Arial"/>
                <w:bCs/>
                <w:lang w:eastAsia="tr-TR"/>
              </w:rPr>
              <w:t>Sabır</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3BF7CAB5" w14:textId="77777777" w:rsidR="00D77B8E" w:rsidRPr="00D77B8E" w:rsidRDefault="00D77B8E" w:rsidP="00D77B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B8E">
              <w:rPr>
                <w:rFonts w:ascii="Arial" w:eastAsia="Times New Roman" w:hAnsi="Arial" w:cs="Arial"/>
                <w:bCs/>
                <w:lang w:eastAsia="tr-TR"/>
              </w:rPr>
              <w:t>Doğal materyaller</w:t>
            </w:r>
          </w:p>
          <w:p w14:paraId="2C285C7E" w14:textId="77777777" w:rsidR="00D77B8E" w:rsidRPr="00D77B8E" w:rsidRDefault="00D77B8E" w:rsidP="00D77B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B8E">
              <w:rPr>
                <w:rFonts w:ascii="Arial" w:eastAsia="Times New Roman" w:hAnsi="Arial" w:cs="Arial"/>
                <w:bCs/>
                <w:lang w:eastAsia="tr-TR"/>
              </w:rPr>
              <w:t>Toplama işlemi sembolleri</w:t>
            </w:r>
          </w:p>
          <w:p w14:paraId="23712657" w14:textId="77777777" w:rsidR="00D77B8E" w:rsidRPr="00D77B8E" w:rsidRDefault="00D77B8E" w:rsidP="00D77B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B8E">
              <w:rPr>
                <w:rFonts w:ascii="Arial" w:eastAsia="Times New Roman" w:hAnsi="Arial" w:cs="Arial"/>
                <w:bCs/>
                <w:lang w:eastAsia="tr-TR"/>
              </w:rPr>
              <w:t>Kase</w:t>
            </w:r>
          </w:p>
          <w:p w14:paraId="46D8A5E8" w14:textId="77777777" w:rsidR="00D77B8E" w:rsidRPr="00D77B8E" w:rsidRDefault="00D77B8E" w:rsidP="00D77B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B8E">
              <w:rPr>
                <w:rFonts w:ascii="Arial" w:eastAsia="Times New Roman" w:hAnsi="Arial" w:cs="Arial"/>
                <w:bCs/>
                <w:lang w:eastAsia="tr-TR"/>
              </w:rPr>
              <w:t>Renkli kartonlar</w:t>
            </w:r>
          </w:p>
          <w:p w14:paraId="00618802" w14:textId="77777777" w:rsidR="00D77B8E" w:rsidRPr="00D77B8E" w:rsidRDefault="00D77B8E" w:rsidP="00D77B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B8E">
              <w:rPr>
                <w:rFonts w:ascii="Arial" w:eastAsia="Times New Roman" w:hAnsi="Arial" w:cs="Arial"/>
                <w:bCs/>
                <w:lang w:eastAsia="tr-TR"/>
              </w:rPr>
              <w:t>Makas</w:t>
            </w:r>
          </w:p>
          <w:p w14:paraId="38AB5638" w14:textId="77777777" w:rsidR="00D77B8E" w:rsidRPr="00D77B8E" w:rsidRDefault="00D77B8E" w:rsidP="00D77B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B8E">
              <w:rPr>
                <w:rFonts w:ascii="Arial" w:eastAsia="Times New Roman" w:hAnsi="Arial" w:cs="Arial"/>
                <w:bCs/>
                <w:lang w:eastAsia="tr-TR"/>
              </w:rPr>
              <w:t>Yapıştırıcı</w:t>
            </w:r>
          </w:p>
          <w:p w14:paraId="2017839B" w14:textId="77777777" w:rsidR="00D77B8E" w:rsidRPr="00D77B8E" w:rsidRDefault="00D77B8E" w:rsidP="00D77B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B8E">
              <w:rPr>
                <w:rFonts w:ascii="Arial" w:eastAsia="Times New Roman" w:hAnsi="Arial" w:cs="Arial"/>
                <w:bCs/>
                <w:lang w:eastAsia="tr-TR"/>
              </w:rPr>
              <w:t>Boya kalemleri</w:t>
            </w:r>
          </w:p>
          <w:p w14:paraId="41208A54" w14:textId="77777777" w:rsidR="00D77B8E" w:rsidRPr="00D77B8E" w:rsidRDefault="00D77B8E" w:rsidP="00D77B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B8E">
              <w:rPr>
                <w:rFonts w:ascii="Arial" w:eastAsia="Times New Roman" w:hAnsi="Arial" w:cs="Arial"/>
                <w:bCs/>
                <w:lang w:eastAsia="tr-TR"/>
              </w:rPr>
              <w:t>Çiçek</w:t>
            </w:r>
          </w:p>
          <w:p w14:paraId="27167446" w14:textId="18679B20" w:rsidR="009D0A16" w:rsidRPr="00CC21AC" w:rsidRDefault="00D77B8E" w:rsidP="00D77B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B8E">
              <w:rPr>
                <w:rFonts w:ascii="Arial" w:eastAsia="Times New Roman" w:hAnsi="Arial" w:cs="Arial"/>
                <w:bCs/>
                <w:lang w:eastAsia="tr-TR"/>
              </w:rPr>
              <w:t>Sulama kabı</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lastRenderedPageBreak/>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w:t>
            </w:r>
            <w:r>
              <w:rPr>
                <w:rFonts w:ascii="Arial" w:eastAsia="Times New Roman" w:hAnsi="Arial" w:cs="Arial"/>
                <w:bCs/>
                <w:lang w:eastAsia="tr-TR"/>
              </w:rPr>
              <w:lastRenderedPageBreak/>
              <w:t>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2C2E3949"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F14BF6">
              <w:rPr>
                <w:rFonts w:ascii="Arial" w:eastAsia="Times New Roman" w:hAnsi="Arial" w:cs="Arial"/>
                <w:bCs/>
                <w:lang w:eastAsia="tr-TR"/>
              </w:rPr>
              <w:t>Toprak</w:t>
            </w:r>
            <w:r>
              <w:rPr>
                <w:rFonts w:ascii="Arial" w:eastAsia="Times New Roman" w:hAnsi="Arial" w:cs="Arial"/>
                <w:bCs/>
                <w:lang w:eastAsia="tr-TR"/>
              </w:rPr>
              <w:t>” sana günaydın der ve heybeden çıkan anahtar kelimeyle ilgili sorusunu yöneltir. ‘</w:t>
            </w:r>
            <w:r w:rsidR="00D77B8E" w:rsidRPr="00D77B8E">
              <w:rPr>
                <w:rFonts w:ascii="Arial" w:eastAsia="Times New Roman" w:hAnsi="Arial" w:cs="Arial"/>
                <w:bCs/>
                <w:lang w:eastAsia="tr-TR"/>
              </w:rPr>
              <w:t>Parayla alabileceğin bir şey söyle</w:t>
            </w:r>
            <w:r w:rsidR="0017359F">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lastRenderedPageBreak/>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733268E4" w14:textId="4CA9CE52" w:rsidR="009D0A16"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birliği,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784DFBE2" w14:textId="77777777" w:rsidR="00277321" w:rsidRPr="00277321" w:rsidRDefault="00277321" w:rsidP="002773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7321">
              <w:rPr>
                <w:rFonts w:ascii="Arial" w:eastAsia="Times New Roman" w:hAnsi="Arial" w:cs="Arial"/>
                <w:bCs/>
                <w:lang w:eastAsia="tr-TR"/>
              </w:rPr>
              <w:t>Uyaklı kelimeler</w:t>
            </w:r>
          </w:p>
          <w:p w14:paraId="62C5001D" w14:textId="77777777" w:rsidR="00277321" w:rsidRPr="00277321" w:rsidRDefault="00277321" w:rsidP="002773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7321">
              <w:rPr>
                <w:rFonts w:ascii="Arial" w:eastAsia="Times New Roman" w:hAnsi="Arial" w:cs="Arial"/>
                <w:bCs/>
                <w:lang w:eastAsia="tr-TR"/>
              </w:rPr>
              <w:t>Dikkatle seçildiler</w:t>
            </w:r>
          </w:p>
          <w:p w14:paraId="3AA251D8" w14:textId="77777777" w:rsidR="00277321" w:rsidRPr="00277321" w:rsidRDefault="00277321" w:rsidP="002773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7321">
              <w:rPr>
                <w:rFonts w:ascii="Arial" w:eastAsia="Times New Roman" w:hAnsi="Arial" w:cs="Arial"/>
                <w:bCs/>
                <w:lang w:eastAsia="tr-TR"/>
              </w:rPr>
              <w:t>Apartmanın içine</w:t>
            </w:r>
          </w:p>
          <w:p w14:paraId="002AA83C" w14:textId="77777777" w:rsidR="00277321" w:rsidRPr="00277321" w:rsidRDefault="00277321" w:rsidP="002773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7321">
              <w:rPr>
                <w:rFonts w:ascii="Arial" w:eastAsia="Times New Roman" w:hAnsi="Arial" w:cs="Arial"/>
                <w:bCs/>
                <w:lang w:eastAsia="tr-TR"/>
              </w:rPr>
              <w:t>Sırayla yerleştiler</w:t>
            </w:r>
          </w:p>
          <w:p w14:paraId="7F84B453" w14:textId="77777777" w:rsidR="00277321" w:rsidRPr="00277321" w:rsidRDefault="00277321" w:rsidP="002773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7321">
              <w:rPr>
                <w:rFonts w:ascii="Arial" w:eastAsia="Times New Roman" w:hAnsi="Arial" w:cs="Arial"/>
                <w:bCs/>
                <w:lang w:eastAsia="tr-TR"/>
              </w:rPr>
              <w:t xml:space="preserve">Sabır </w:t>
            </w:r>
            <w:proofErr w:type="spellStart"/>
            <w:r w:rsidRPr="00277321">
              <w:rPr>
                <w:rFonts w:ascii="Arial" w:eastAsia="Times New Roman" w:hAnsi="Arial" w:cs="Arial"/>
                <w:bCs/>
                <w:lang w:eastAsia="tr-TR"/>
              </w:rPr>
              <w:t>sabır</w:t>
            </w:r>
            <w:proofErr w:type="spellEnd"/>
            <w:r w:rsidRPr="00277321">
              <w:rPr>
                <w:rFonts w:ascii="Arial" w:eastAsia="Times New Roman" w:hAnsi="Arial" w:cs="Arial"/>
                <w:bCs/>
                <w:lang w:eastAsia="tr-TR"/>
              </w:rPr>
              <w:t xml:space="preserve"> içinde </w:t>
            </w:r>
          </w:p>
          <w:p w14:paraId="4B503E61" w14:textId="1A4E5AD8" w:rsidR="00EF2661" w:rsidRDefault="00277321"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7321">
              <w:rPr>
                <w:rFonts w:ascii="Arial" w:eastAsia="Times New Roman" w:hAnsi="Arial" w:cs="Arial"/>
                <w:bCs/>
                <w:lang w:eastAsia="tr-TR"/>
              </w:rPr>
              <w:lastRenderedPageBreak/>
              <w:t>Sabır kimin içinde</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0007A3CE"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r w:rsidR="00CF775E">
              <w:rPr>
                <w:rFonts w:ascii="Arial" w:eastAsia="Times New Roman" w:hAnsi="Arial" w:cs="Arial"/>
                <w:bCs w:val="0"/>
                <w:lang w:eastAsia="tr-TR"/>
              </w:rPr>
              <w:t>- MATEMATİK</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lastRenderedPageBreak/>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4F78AE3F"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lastRenderedPageBreak/>
              <w:t xml:space="preserve">Öğretmen çocuklara dolaplarından boya kalemlerini almalarını rica eder. </w:t>
            </w:r>
            <w:r w:rsidR="002638A8">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3BE30EF7" w14:textId="77777777" w:rsidR="00CA1B8E" w:rsidRPr="00CA1B8E" w:rsidRDefault="00CA1B8E" w:rsidP="00CA1B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A1B8E">
              <w:rPr>
                <w:rFonts w:ascii="Arial" w:eastAsia="Times New Roman" w:hAnsi="Arial" w:cs="Arial"/>
                <w:lang w:eastAsia="tr-TR"/>
              </w:rPr>
              <w:t>16- Sayı apartmanı</w:t>
            </w:r>
          </w:p>
          <w:p w14:paraId="67644BE4" w14:textId="10C1DD65" w:rsidR="002638A8" w:rsidRDefault="00CA1B8E" w:rsidP="00CA1B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A1B8E">
              <w:rPr>
                <w:rFonts w:ascii="Arial" w:eastAsia="Times New Roman" w:hAnsi="Arial" w:cs="Arial"/>
                <w:lang w:eastAsia="tr-TR"/>
              </w:rPr>
              <w:t>17- Dikkat</w:t>
            </w:r>
          </w:p>
          <w:p w14:paraId="39CF7381"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Çember şeklinde sandalyelere oturularak hikâye tekerlemesi okunur</w:t>
            </w:r>
          </w:p>
          <w:p w14:paraId="70B573E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Çember saati gelince</w:t>
            </w:r>
          </w:p>
          <w:p w14:paraId="7C2C2641"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Merakla bekleyince</w:t>
            </w:r>
          </w:p>
          <w:p w14:paraId="44C4747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Renklerle dans edince</w:t>
            </w:r>
          </w:p>
          <w:p w14:paraId="3FB3CB0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Çizer yine nerelerde?</w:t>
            </w:r>
          </w:p>
          <w:p w14:paraId="6F8072F4"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Ağacın altında mı?</w:t>
            </w:r>
          </w:p>
          <w:p w14:paraId="2DC6E95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Bulutun üstünde mi?</w:t>
            </w:r>
          </w:p>
          <w:p w14:paraId="42F1607A"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Sessizce bekleyelim</w:t>
            </w:r>
          </w:p>
          <w:p w14:paraId="0556D07E" w14:textId="77777777" w:rsidR="001B593F" w:rsidRDefault="001B593F" w:rsidP="001B5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93F">
              <w:rPr>
                <w:rFonts w:ascii="Arial" w:hAnsi="Arial" w:cs="Arial"/>
              </w:rPr>
              <w:t>Nereden çıkacak görelim</w:t>
            </w:r>
            <w:r w:rsidRPr="001B593F">
              <w:rPr>
                <w:rFonts w:ascii="Arial" w:eastAsia="Times New Roman" w:hAnsi="Arial" w:cs="Arial"/>
                <w:bCs/>
                <w:lang w:eastAsia="tr-TR"/>
              </w:rPr>
              <w:t xml:space="preserve"> </w:t>
            </w:r>
          </w:p>
          <w:p w14:paraId="3C10B7F1" w14:textId="724E9BD7" w:rsidR="00377F0F" w:rsidRPr="00377F0F" w:rsidRDefault="00377F0F" w:rsidP="00377F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77F0F">
              <w:rPr>
                <w:rFonts w:ascii="Arial" w:eastAsia="Times New Roman" w:hAnsi="Arial" w:cs="Arial"/>
                <w:bCs/>
                <w:lang w:eastAsia="tr-TR"/>
              </w:rPr>
              <w:t>Ardından hikâyede yer alan sorunlar</w:t>
            </w:r>
            <w:r>
              <w:rPr>
                <w:rFonts w:ascii="Arial" w:eastAsia="Times New Roman" w:hAnsi="Arial" w:cs="Arial"/>
                <w:bCs/>
                <w:lang w:eastAsia="tr-TR"/>
              </w:rPr>
              <w:t xml:space="preserve"> ve sabır kavramı</w:t>
            </w:r>
            <w:r w:rsidRPr="00377F0F">
              <w:rPr>
                <w:rFonts w:ascii="Arial" w:eastAsia="Times New Roman" w:hAnsi="Arial" w:cs="Arial"/>
                <w:bCs/>
                <w:lang w:eastAsia="tr-TR"/>
              </w:rPr>
              <w:t xml:space="preserve"> üzerine sohbet edilir. ‘Sen olsan nasıl çözerdin?’ sorusu yöneltilerek tüm çocukların bulduğu çözüm yolları dinlenir.</w:t>
            </w:r>
            <w:r>
              <w:rPr>
                <w:rFonts w:ascii="Arial" w:eastAsia="Times New Roman" w:hAnsi="Arial" w:cs="Arial"/>
                <w:bCs/>
                <w:lang w:eastAsia="tr-TR"/>
              </w:rPr>
              <w:t xml:space="preserve"> Ardından </w:t>
            </w:r>
            <w:r w:rsidR="000936BF">
              <w:rPr>
                <w:rFonts w:ascii="Arial" w:eastAsia="Times New Roman" w:hAnsi="Arial" w:cs="Arial"/>
                <w:bCs/>
                <w:lang w:eastAsia="tr-TR"/>
              </w:rPr>
              <w:t xml:space="preserve">buğdayın ekmek olana kadar geçirdiği aşamalar ve süreç konuşulur. Sabırla beklemek, </w:t>
            </w:r>
            <w:r w:rsidR="00431108">
              <w:rPr>
                <w:rFonts w:ascii="Arial" w:eastAsia="Times New Roman" w:hAnsi="Arial" w:cs="Arial"/>
                <w:bCs/>
                <w:lang w:eastAsia="tr-TR"/>
              </w:rPr>
              <w:t xml:space="preserve">zaman, çaba ve emek kavramları da sorgulama yaparken vurgulanır. Emek vermeden </w:t>
            </w:r>
            <w:r w:rsidR="00075A2A">
              <w:rPr>
                <w:rFonts w:ascii="Arial" w:eastAsia="Times New Roman" w:hAnsi="Arial" w:cs="Arial"/>
                <w:bCs/>
                <w:lang w:eastAsia="tr-TR"/>
              </w:rPr>
              <w:t xml:space="preserve">çaba göstermeden </w:t>
            </w:r>
            <w:r w:rsidR="00424F45">
              <w:rPr>
                <w:rFonts w:ascii="Arial" w:eastAsia="Times New Roman" w:hAnsi="Arial" w:cs="Arial"/>
                <w:bCs/>
                <w:lang w:eastAsia="tr-TR"/>
              </w:rPr>
              <w:t xml:space="preserve">yeni bir şey </w:t>
            </w:r>
            <w:r w:rsidR="00075A2A">
              <w:rPr>
                <w:rFonts w:ascii="Arial" w:eastAsia="Times New Roman" w:hAnsi="Arial" w:cs="Arial"/>
                <w:bCs/>
                <w:lang w:eastAsia="tr-TR"/>
              </w:rPr>
              <w:t xml:space="preserve">öğrenebilir miyiz? Sorusu üzerine de </w:t>
            </w:r>
            <w:r w:rsidR="00A568F8">
              <w:rPr>
                <w:rFonts w:ascii="Arial" w:eastAsia="Times New Roman" w:hAnsi="Arial" w:cs="Arial"/>
                <w:bCs/>
                <w:lang w:eastAsia="tr-TR"/>
              </w:rPr>
              <w:t xml:space="preserve">tartışılır. Her çocuğun fikri dinlenir. </w:t>
            </w:r>
          </w:p>
          <w:p w14:paraId="686D79E1" w14:textId="77777777" w:rsidR="00377F0F" w:rsidRPr="00377F0F" w:rsidRDefault="00377F0F" w:rsidP="00377F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77F0F">
              <w:rPr>
                <w:rFonts w:ascii="Arial" w:eastAsia="Times New Roman" w:hAnsi="Arial" w:cs="Arial"/>
                <w:bCs/>
                <w:lang w:eastAsia="tr-TR"/>
              </w:rPr>
              <w:t>Öğretmen uyaklı kelime oyununu hatırlatarak çocuklarla tekrar yaparlar.</w:t>
            </w:r>
          </w:p>
          <w:p w14:paraId="1318EF1B" w14:textId="05DDB590" w:rsidR="003316FC" w:rsidRDefault="00377F0F"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77F0F">
              <w:rPr>
                <w:rFonts w:ascii="Arial" w:eastAsia="Times New Roman" w:hAnsi="Arial" w:cs="Arial"/>
                <w:bCs/>
                <w:lang w:eastAsia="tr-TR"/>
              </w:rPr>
              <w:t>Bu sefer okunan hikâyede yer alan kelimeleri kullanacağını söyler. Bazı kelimeleri tahtaya yazar. Çocuklardan söylenişi uyumlu olan kelimeler türetmelerini ister. Söylenen kelimeleri tahtaya yazarak son seslere vurgu yapar ve altını çizer. Uyak ve kafiyeden tekrar bahsederek pekiştirmelerini sağlar.</w:t>
            </w:r>
            <w:r w:rsidR="001B593F">
              <w:rPr>
                <w:rFonts w:ascii="Arial" w:eastAsia="Times New Roman" w:hAnsi="Arial" w:cs="Arial"/>
                <w:bCs/>
                <w:lang w:eastAsia="tr-TR"/>
              </w:rPr>
              <w:t xml:space="preserve">  </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B13183E"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TAEOB.1. Yazı farkındalığına ilişkin becerileri gösterebilme</w:t>
            </w:r>
          </w:p>
          <w:p w14:paraId="3695D625"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72CA3CE6" w14:textId="77777777" w:rsidR="00877D3D"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İletişimde yazıya neden ihtiyaç duyulduğunu açıklar.</w:t>
            </w:r>
          </w:p>
          <w:p w14:paraId="538F2EB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lastRenderedPageBreak/>
              <w:t>TAKB.2. Konuşma sürecinin içeriğini oluşturabilme</w:t>
            </w:r>
          </w:p>
          <w:p w14:paraId="36FF7FA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AÖÇ</w:t>
            </w:r>
          </w:p>
          <w:p w14:paraId="02D07EAA" w14:textId="77777777" w:rsidR="00877D3D" w:rsidRPr="00C717AC"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Konuşmanın devamı hakkındaki tahminini söyler.</w:t>
            </w:r>
          </w:p>
          <w:p w14:paraId="4EBDE5F8" w14:textId="17A6BDC0"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 xml:space="preserve">TAEOB.5.Okuma öncesi becerileri kazanabilme </w:t>
            </w:r>
          </w:p>
          <w:p w14:paraId="662C3096"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4850CDFF"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 xml:space="preserve">Kitabın temel unsurlarını bilir </w:t>
            </w:r>
          </w:p>
          <w:p w14:paraId="0C6926E3" w14:textId="77777777" w:rsidR="009D0A16"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Uygun okuma şeklini bilir</w:t>
            </w:r>
          </w:p>
          <w:p w14:paraId="1FB5CD64"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SAB.5.Merak ettiği konuya yönelik kaynakları inceleyebilme</w:t>
            </w:r>
          </w:p>
          <w:p w14:paraId="1C9530E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2281AA8B"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Yakın çevresinde merak ettiği konulara yönelik görsel/işitsel kaynakları inceler.</w:t>
            </w:r>
          </w:p>
          <w:p w14:paraId="637858CE"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SAB.6. Geçmişte veya günümüz de yakın çevresinde gerçekleşen bir olay /konu/durumla ilgili kaynaklardan dinlediklerini / izlediklerini kendi ifadeleriyle yorumlayabilme.</w:t>
            </w:r>
          </w:p>
          <w:p w14:paraId="1AF3CD8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19515809" w14:textId="75C2074B" w:rsid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 xml:space="preserve">İncelediği görsel işitsel kaynaklardan edindiği bilgileri bağlamını </w:t>
            </w:r>
            <w:r w:rsidR="00242CE6">
              <w:rPr>
                <w:rFonts w:ascii="Arial" w:eastAsia="Times New Roman" w:hAnsi="Arial" w:cs="Arial"/>
                <w:lang w:eastAsia="tr-TR"/>
              </w:rPr>
              <w:t>d</w:t>
            </w:r>
            <w:r w:rsidRPr="00517FC9">
              <w:rPr>
                <w:rFonts w:ascii="Arial" w:eastAsia="Times New Roman" w:hAnsi="Arial" w:cs="Arial"/>
                <w:lang w:eastAsia="tr-TR"/>
              </w:rPr>
              <w:t>eğiştirmeyecek şekilde kendi ifadeleriyle anlatır.</w:t>
            </w:r>
          </w:p>
          <w:p w14:paraId="2DBA40D1"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SAB.8.Yakın çevresinde oluşan gruplarla sosyal temas oluşturabilme</w:t>
            </w:r>
          </w:p>
          <w:p w14:paraId="5D554B78"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AÖÇ</w:t>
            </w:r>
          </w:p>
          <w:p w14:paraId="2C3D279E"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Dâhil olduğu grubun amaçları doğrultusunda yapılacak çalışmalar hakkında görüşlerini söyler.</w:t>
            </w:r>
          </w:p>
          <w:p w14:paraId="52E4B094" w14:textId="77777777" w:rsidR="00517FC9"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Grup içi iletişimi artırmaya yönelik etkinliklere katılır.</w:t>
            </w:r>
          </w:p>
          <w:p w14:paraId="4F8CF61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 xml:space="preserve">SNAB.4.Sanat etkinliği Uygulayabilme </w:t>
            </w:r>
          </w:p>
          <w:p w14:paraId="6DC9DDF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AÖÇ</w:t>
            </w:r>
          </w:p>
          <w:p w14:paraId="7455587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Yaratıcılığını geliştirecek bireysel veya grup sanat etkinliklerinde aktif rol alır.</w:t>
            </w:r>
          </w:p>
          <w:p w14:paraId="47DBEE0A" w14:textId="092FEAA9" w:rsidR="004121BF" w:rsidRPr="00D53180"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Sanat etkinliklerinde yaratıcı ürünler oluşturur.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0E80F3F8" w14:textId="7D256E90" w:rsidR="002A5C6C" w:rsidRPr="002A5C6C" w:rsidRDefault="002A5C6C" w:rsidP="002A5C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A5C6C">
              <w:rPr>
                <w:rFonts w:ascii="Arial" w:eastAsia="Times New Roman" w:hAnsi="Arial" w:cs="Arial"/>
                <w:lang w:eastAsia="tr-TR"/>
              </w:rPr>
              <w:t xml:space="preserve">Çocuklar fen ve matematik merkezine alınır. Yaşam becerileri botanik-çalışmalarından ‘Buğdayın Hikayesi’ çalışmasına devam </w:t>
            </w:r>
            <w:r>
              <w:rPr>
                <w:rFonts w:ascii="Arial" w:eastAsia="Times New Roman" w:hAnsi="Arial" w:cs="Arial"/>
                <w:lang w:eastAsia="tr-TR"/>
              </w:rPr>
              <w:t>edilir.</w:t>
            </w:r>
            <w:r w:rsidR="00876B7A">
              <w:rPr>
                <w:rFonts w:ascii="Arial" w:eastAsia="Times New Roman" w:hAnsi="Arial" w:cs="Arial"/>
                <w:lang w:eastAsia="tr-TR"/>
              </w:rPr>
              <w:t xml:space="preserve"> </w:t>
            </w:r>
            <w:r w:rsidR="00383CF0">
              <w:rPr>
                <w:rFonts w:ascii="Arial" w:eastAsia="Times New Roman" w:hAnsi="Arial" w:cs="Arial"/>
                <w:lang w:eastAsia="tr-TR"/>
              </w:rPr>
              <w:t>Her çocuğa büyüteç verilerek gözlem yapmaları sağlanır.</w:t>
            </w:r>
            <w:r w:rsidR="00876B7A">
              <w:rPr>
                <w:rFonts w:ascii="Arial" w:eastAsia="Times New Roman" w:hAnsi="Arial" w:cs="Arial"/>
                <w:lang w:eastAsia="tr-TR"/>
              </w:rPr>
              <w:t xml:space="preserve"> Büyüyen filizleri boyları standart olmayan ölçme araçlarından küpler kullanılarak ölçülür ve çalışma sayfalarına kayıt edilir.</w:t>
            </w:r>
          </w:p>
          <w:p w14:paraId="041C30F0" w14:textId="77777777" w:rsidR="002A5C6C" w:rsidRPr="002A5C6C" w:rsidRDefault="002A5C6C" w:rsidP="002A5C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A5C6C">
              <w:rPr>
                <w:rFonts w:ascii="Arial" w:eastAsia="Times New Roman" w:hAnsi="Arial" w:cs="Arial"/>
                <w:lang w:eastAsia="tr-TR"/>
              </w:rPr>
              <w:t>Öğretmen çocuklarla çember şeklinde yer oturur. Elinde 10 tane taş vardır. Çocuklarla birer birer sayar. Sonrasında bazı problemler sorar. Birer artırma yaparak 10’a ulaşmalarını sağlar.</w:t>
            </w:r>
          </w:p>
          <w:p w14:paraId="488E115F" w14:textId="77777777" w:rsidR="002A5C6C" w:rsidRPr="002A5C6C" w:rsidRDefault="002A5C6C" w:rsidP="002A5C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A5C6C">
              <w:rPr>
                <w:rFonts w:ascii="Arial" w:eastAsia="Times New Roman" w:hAnsi="Arial" w:cs="Arial"/>
                <w:lang w:eastAsia="tr-TR"/>
              </w:rPr>
              <w:t>Ali'nin 5 elması var. Her gün 1 elma daha ekliyor. 5 gün sonra kaç elması olur?</w:t>
            </w:r>
          </w:p>
          <w:p w14:paraId="0D3D4D78" w14:textId="77777777" w:rsidR="002A5C6C" w:rsidRPr="002A5C6C" w:rsidRDefault="002A5C6C" w:rsidP="002A5C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A5C6C">
              <w:rPr>
                <w:rFonts w:ascii="Arial" w:eastAsia="Times New Roman" w:hAnsi="Arial" w:cs="Arial"/>
                <w:lang w:eastAsia="tr-TR"/>
              </w:rPr>
              <w:t>Bir merdivenin beşinci basamağında duran Ayşe, her adımda 1 basamak çıkıyor. 5 adım attığında kaçıncı basamakta olur?</w:t>
            </w:r>
          </w:p>
          <w:p w14:paraId="03D1B3EA" w14:textId="77777777" w:rsidR="002A5C6C" w:rsidRPr="002A5C6C" w:rsidRDefault="002A5C6C" w:rsidP="002A5C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A5C6C">
              <w:rPr>
                <w:rFonts w:ascii="Arial" w:eastAsia="Times New Roman" w:hAnsi="Arial" w:cs="Arial"/>
                <w:lang w:eastAsia="tr-TR"/>
              </w:rPr>
              <w:t>Bir çiftlikte 5 tavuk var. Her gün 1 tavuk daha ekleniyor. 5 gün sonra çiftlikte kaç tavuk olur?</w:t>
            </w:r>
          </w:p>
          <w:p w14:paraId="1EEFB7C8" w14:textId="77777777" w:rsidR="002A5C6C" w:rsidRPr="002A5C6C" w:rsidRDefault="002A5C6C" w:rsidP="002A5C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A5C6C">
              <w:rPr>
                <w:rFonts w:ascii="Arial" w:eastAsia="Times New Roman" w:hAnsi="Arial" w:cs="Arial"/>
                <w:lang w:eastAsia="tr-TR"/>
              </w:rPr>
              <w:t>Bir su şişesi 5 litre su içeriyor. Her gün 1 litre daha su ekleniyor. 5 gün sonra şişede kaç litre su olur?</w:t>
            </w:r>
          </w:p>
          <w:p w14:paraId="6D6A27BB" w14:textId="77777777" w:rsidR="002A5C6C" w:rsidRPr="002A5C6C" w:rsidRDefault="002A5C6C" w:rsidP="002A5C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A5C6C">
              <w:rPr>
                <w:rFonts w:ascii="Arial" w:eastAsia="Times New Roman" w:hAnsi="Arial" w:cs="Arial"/>
                <w:lang w:eastAsia="tr-TR"/>
              </w:rPr>
              <w:t>Bir kitapta 5 sayfa okuyan Mehmet, her gün 1 sayfa daha okuyor. 5 gün sonra kaç sayfa okumuş olur?</w:t>
            </w:r>
          </w:p>
          <w:p w14:paraId="1C8313FE" w14:textId="77777777" w:rsidR="002A5C6C" w:rsidRPr="002A5C6C" w:rsidRDefault="002A5C6C" w:rsidP="002A5C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A5C6C">
              <w:rPr>
                <w:rFonts w:ascii="Arial" w:eastAsia="Times New Roman" w:hAnsi="Arial" w:cs="Arial"/>
                <w:lang w:eastAsia="tr-TR"/>
              </w:rPr>
              <w:t>Soruları yaparken taşları kullanarak problemi somutlaştırır ve çocukların daha iyi anlamasını sağlar.</w:t>
            </w:r>
          </w:p>
          <w:p w14:paraId="6BA2AFD8" w14:textId="77777777" w:rsidR="002A5C6C" w:rsidRPr="002A5C6C" w:rsidRDefault="002A5C6C" w:rsidP="002A5C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A5C6C">
              <w:rPr>
                <w:rFonts w:ascii="Arial" w:eastAsia="Times New Roman" w:hAnsi="Arial" w:cs="Arial"/>
                <w:lang w:eastAsia="tr-TR"/>
              </w:rPr>
              <w:t>Öğretmen işitsel dikkat çalışması için tahtaya, araba, gitar, ayı, kiraz, peynir, düdük, kedi, çiçek, şapka, elma, çanta, köpek, saksafon, trampet, koyun, havuç, pasta, karpuz, fil, yengeç görsellerinin yer aldığı kartları asar ve sorularını sorar. Çocuklara mavi, sarı ve mor kartlar dağıtılır. Yönergeye uygun olan yerlere yapıştırmaları istenir.</w:t>
            </w:r>
          </w:p>
          <w:p w14:paraId="5B40D0A0" w14:textId="77777777" w:rsidR="002A5C6C" w:rsidRPr="002A5C6C" w:rsidRDefault="002A5C6C" w:rsidP="002A5C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A5C6C">
              <w:rPr>
                <w:rFonts w:ascii="Arial" w:eastAsia="Times New Roman" w:hAnsi="Arial" w:cs="Arial"/>
                <w:lang w:eastAsia="tr-TR"/>
              </w:rPr>
              <w:t>*Dört ayaklı ve evcil olan hayvanlara mavi kart yapıştır.</w:t>
            </w:r>
          </w:p>
          <w:p w14:paraId="60907E56" w14:textId="77777777" w:rsidR="002A5C6C" w:rsidRPr="002A5C6C" w:rsidRDefault="002A5C6C" w:rsidP="002A5C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A5C6C">
              <w:rPr>
                <w:rFonts w:ascii="Arial" w:eastAsia="Times New Roman" w:hAnsi="Arial" w:cs="Arial"/>
                <w:lang w:eastAsia="tr-TR"/>
              </w:rPr>
              <w:t>*Kabuksuz yenilebilenlere sarı kart yapıştır.</w:t>
            </w:r>
          </w:p>
          <w:p w14:paraId="224B9EE2" w14:textId="77777777" w:rsidR="002A5C6C" w:rsidRPr="002A5C6C" w:rsidRDefault="002A5C6C" w:rsidP="002A5C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A5C6C">
              <w:rPr>
                <w:rFonts w:ascii="Arial" w:eastAsia="Times New Roman" w:hAnsi="Arial" w:cs="Arial"/>
                <w:lang w:eastAsia="tr-TR"/>
              </w:rPr>
              <w:t>*Cansız olan ve ses çıkaranlara mor kart yapıştır. Vb. yönergeler eklenebilir.</w:t>
            </w:r>
          </w:p>
          <w:p w14:paraId="54C9FEB3" w14:textId="4A1AFE52" w:rsidR="00F86D9C" w:rsidRPr="002A5C6C" w:rsidRDefault="002A5C6C" w:rsidP="002A5C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A5C6C">
              <w:rPr>
                <w:rFonts w:ascii="Arial" w:eastAsia="Times New Roman" w:hAnsi="Arial" w:cs="Arial"/>
                <w:lang w:eastAsia="tr-TR"/>
              </w:rPr>
              <w:t>Etkinlik tamamlandığında değerlendirme çemberine geçilir.</w:t>
            </w:r>
          </w:p>
          <w:p w14:paraId="3687279A"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MAB.1. Ritmik ve algısal sayabilme</w:t>
            </w:r>
          </w:p>
          <w:p w14:paraId="7A071256"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AÖÇ</w:t>
            </w:r>
          </w:p>
          <w:p w14:paraId="7C5773CF" w14:textId="77777777" w:rsidR="001C42FE" w:rsidRPr="00C717AC"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1 ile 20 arasında birer ritmik sayar.</w:t>
            </w:r>
          </w:p>
          <w:p w14:paraId="10A57767" w14:textId="77777777" w:rsidR="00D40631" w:rsidRDefault="001C42F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1 ile 10 arasında nesne/varlık sayısını söyler.</w:t>
            </w:r>
          </w:p>
          <w:p w14:paraId="36E25235"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MAB.3. Matematiksel durum, olgu ve olayları yorumlayabilme</w:t>
            </w:r>
          </w:p>
          <w:p w14:paraId="2378800A"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60D4CFB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lastRenderedPageBreak/>
              <w:t>Matematiksel olgu ve olayları farklı materyaller/semboller kullanarak ifade eder.</w:t>
            </w:r>
          </w:p>
          <w:p w14:paraId="5F321971"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MAB.4. Matematiksel olgu, olay ve nesnelere ilişkin çıkarım yapabilme</w:t>
            </w:r>
          </w:p>
          <w:p w14:paraId="2006DC18"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4236489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Nesne, olgu ve olayları karşılaştırır.</w:t>
            </w:r>
          </w:p>
          <w:p w14:paraId="41553E3A" w14:textId="2E0F00FB"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51EF121"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MÇB.1. Duyduğu sesleri çalgıyla taklit edebilme</w:t>
            </w:r>
          </w:p>
          <w:p w14:paraId="7F154C50"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AÖÇ</w:t>
            </w:r>
          </w:p>
          <w:p w14:paraId="6F76E290" w14:textId="77777777" w:rsidR="009D0A16"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5751">
              <w:rPr>
                <w:rFonts w:ascii="Arial" w:eastAsia="Times New Roman" w:hAnsi="Arial" w:cs="Arial"/>
                <w:lang w:eastAsia="tr-TR"/>
              </w:rPr>
              <w:t>Doğadan/çevreden/nesnelerden duyduğu sesleri artık materyallerden yapılmış çalgıları/</w:t>
            </w:r>
            <w:proofErr w:type="spellStart"/>
            <w:r w:rsidRPr="00B05751">
              <w:rPr>
                <w:rFonts w:ascii="Arial" w:eastAsia="Times New Roman" w:hAnsi="Arial" w:cs="Arial"/>
                <w:lang w:eastAsia="tr-TR"/>
              </w:rPr>
              <w:t>Orff</w:t>
            </w:r>
            <w:proofErr w:type="spellEnd"/>
            <w:r w:rsidRPr="00B05751">
              <w:rPr>
                <w:rFonts w:ascii="Arial" w:eastAsia="Times New Roman" w:hAnsi="Arial" w:cs="Arial"/>
                <w:lang w:eastAsia="tr-TR"/>
              </w:rPr>
              <w:t xml:space="preserve"> çalgılarını kullanarak taklit eder.</w:t>
            </w:r>
          </w:p>
          <w:p w14:paraId="305D9482"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MHB.2. Harekete ve dansa eşlik eden ritimlerdeki/müzik eserlerindeki/çocuk şarkılarındaki/çocuk şarkısı formlarındaki özellikleri fark edebilme</w:t>
            </w:r>
          </w:p>
          <w:p w14:paraId="1117024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ABF9A2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638A0975"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 xml:space="preserve">MYB.1.Müziksel deneyimlerinden yola çıkarak müziksel ürün ortaya koyabilme </w:t>
            </w:r>
          </w:p>
          <w:p w14:paraId="4199C34B"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E3E38B0" w14:textId="77777777" w:rsidR="00B05751"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Grupla uyum içerisinde müzikli oyun veya dramatizasyon üretir.</w:t>
            </w:r>
          </w:p>
          <w:p w14:paraId="7411955F" w14:textId="2EC07252" w:rsidR="008D13C8" w:rsidRPr="0075295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 xml:space="preserve">FAB.1.Günlük yaşamında fenle ilgili olaylara olgulara ve durumlara yönelik bilimsel gözlem yapabilme </w:t>
            </w:r>
          </w:p>
          <w:p w14:paraId="7FBE649D" w14:textId="77777777" w:rsidR="00752950" w:rsidRPr="00752950" w:rsidRDefault="00752950"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AÖÇ</w:t>
            </w:r>
          </w:p>
          <w:p w14:paraId="619C4AC1" w14:textId="0737B8EF" w:rsidR="008D13C8" w:rsidRPr="00752C2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Materyallerin gözlemlenebilir özellikleriyle ilgili verileri duyuları aracılığıyla toplar.</w:t>
            </w:r>
          </w:p>
          <w:p w14:paraId="6E4C1916" w14:textId="77777777" w:rsidR="004A4CA0" w:rsidRPr="00752950"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FAB.10.Fene yönelik günlük hayatta ilişki olay, olgu ve /veya durumlara yönelik bilimsel sorgulama yapabilme</w:t>
            </w:r>
          </w:p>
          <w:p w14:paraId="62BBC017" w14:textId="77777777" w:rsidR="00752950" w:rsidRPr="00752950" w:rsidRDefault="0075295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AÖÇ</w:t>
            </w:r>
          </w:p>
          <w:p w14:paraId="3D81C4B3" w14:textId="0509C448" w:rsidR="008D13C8" w:rsidRPr="00B05751"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A4CA0">
              <w:rPr>
                <w:rFonts w:ascii="Arial" w:eastAsia="Times New Roman" w:hAnsi="Arial" w:cs="Arial"/>
                <w:lang w:eastAsia="tr-TR"/>
              </w:rPr>
              <w:t>Tanıdık /bilindik malzemelerin yeniden kullanabileceği olası alanları açıklar</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FF2C435" w14:textId="2BB3E1AF" w:rsidR="00242CE6" w:rsidRDefault="00876B7A"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Filizlerin boyunu </w:t>
            </w:r>
            <w:r w:rsidR="00496081">
              <w:rPr>
                <w:rFonts w:ascii="Arial" w:eastAsia="Times New Roman" w:hAnsi="Arial" w:cs="Arial"/>
                <w:bCs/>
                <w:lang w:eastAsia="tr-TR"/>
              </w:rPr>
              <w:t>küplerle ölçmez gerçek uzunluğu verir mi?</w:t>
            </w:r>
          </w:p>
          <w:p w14:paraId="7C2E5009" w14:textId="5ECA1BFF" w:rsidR="00242CE6" w:rsidRDefault="00496081"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Başka ölçüm araçları var mı?</w:t>
            </w:r>
          </w:p>
          <w:p w14:paraId="1A09B3C4" w14:textId="1F5E354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23008530" w14:textId="77777777" w:rsidR="00767EBA" w:rsidRPr="00767EBA" w:rsidRDefault="00767EBA" w:rsidP="00767E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7EBA">
              <w:rPr>
                <w:rFonts w:ascii="Arial" w:eastAsia="Times New Roman" w:hAnsi="Arial" w:cs="Arial"/>
                <w:bCs/>
                <w:lang w:eastAsia="tr-TR"/>
              </w:rPr>
              <w:t>Okul Olgunluğu-3</w:t>
            </w:r>
          </w:p>
          <w:p w14:paraId="660254DB" w14:textId="77777777" w:rsidR="00767EBA" w:rsidRPr="00767EBA" w:rsidRDefault="00767EBA" w:rsidP="00767E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7EBA">
              <w:rPr>
                <w:rFonts w:ascii="Arial" w:eastAsia="Times New Roman" w:hAnsi="Arial" w:cs="Arial"/>
                <w:bCs/>
                <w:lang w:eastAsia="tr-TR"/>
              </w:rPr>
              <w:t>Çalışma sayfası</w:t>
            </w:r>
          </w:p>
          <w:p w14:paraId="027E4E46" w14:textId="77777777" w:rsidR="00767EBA" w:rsidRPr="00767EBA" w:rsidRDefault="00767EBA" w:rsidP="00767E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7EBA">
              <w:rPr>
                <w:rFonts w:ascii="Arial" w:eastAsia="Times New Roman" w:hAnsi="Arial" w:cs="Arial"/>
                <w:bCs/>
                <w:lang w:eastAsia="tr-TR"/>
              </w:rPr>
              <w:t>42 yapılabilir</w:t>
            </w:r>
          </w:p>
          <w:p w14:paraId="428D7872" w14:textId="77777777" w:rsidR="00767EBA" w:rsidRPr="00767EBA" w:rsidRDefault="00767EBA" w:rsidP="00767E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527CEA" w14:textId="77777777" w:rsidR="00767EBA" w:rsidRPr="00767EBA" w:rsidRDefault="00767EBA" w:rsidP="00767E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7EBA">
              <w:rPr>
                <w:rFonts w:ascii="Arial" w:eastAsia="Times New Roman" w:hAnsi="Arial" w:cs="Arial"/>
                <w:bCs/>
                <w:lang w:eastAsia="tr-TR"/>
              </w:rPr>
              <w:t xml:space="preserve">Meraklı Sincap </w:t>
            </w:r>
            <w:proofErr w:type="spellStart"/>
            <w:r w:rsidRPr="00767EBA">
              <w:rPr>
                <w:rFonts w:ascii="Arial" w:eastAsia="Times New Roman" w:hAnsi="Arial" w:cs="Arial"/>
                <w:bCs/>
                <w:lang w:eastAsia="tr-TR"/>
              </w:rPr>
              <w:t>Kiko</w:t>
            </w:r>
            <w:proofErr w:type="spellEnd"/>
            <w:r w:rsidRPr="00767EBA">
              <w:rPr>
                <w:rFonts w:ascii="Arial" w:eastAsia="Times New Roman" w:hAnsi="Arial" w:cs="Arial"/>
                <w:bCs/>
                <w:lang w:eastAsia="tr-TR"/>
              </w:rPr>
              <w:t xml:space="preserve"> 'Bunu bu ormandaki herkes bilir' hikayesi okunabilir</w:t>
            </w:r>
          </w:p>
          <w:p w14:paraId="1F8F0323" w14:textId="77777777" w:rsidR="00767EBA" w:rsidRPr="00767EBA" w:rsidRDefault="00767EBA" w:rsidP="00767E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7EBA">
              <w:rPr>
                <w:rFonts w:ascii="Arial" w:eastAsia="Times New Roman" w:hAnsi="Arial" w:cs="Arial"/>
                <w:bCs/>
                <w:lang w:eastAsia="tr-TR"/>
              </w:rPr>
              <w:t>Çalışma sayfası</w:t>
            </w:r>
          </w:p>
          <w:p w14:paraId="29F616EA" w14:textId="4C781F4B" w:rsidR="009D0A16" w:rsidRPr="00CC21AC" w:rsidRDefault="00767EBA" w:rsidP="00767E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7EBA">
              <w:rPr>
                <w:rFonts w:ascii="Arial" w:eastAsia="Times New Roman" w:hAnsi="Arial" w:cs="Arial"/>
                <w:bCs/>
                <w:lang w:eastAsia="tr-TR"/>
              </w:rPr>
              <w:t>17-18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763D3490" w:rsidR="009D0A16" w:rsidRPr="00CC21AC" w:rsidRDefault="00496081"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Standart olmayan ölçme birimleri hakkında sohbet edilebilir. </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7F3734A2" w:rsidR="009D0A16" w:rsidRPr="00CC21AC" w:rsidRDefault="00496081"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 ve yakın çevre adım</w:t>
            </w:r>
            <w:r w:rsidR="00520709">
              <w:rPr>
                <w:rFonts w:ascii="Arial" w:eastAsia="Times New Roman" w:hAnsi="Arial" w:cs="Arial"/>
                <w:bCs/>
                <w:lang w:eastAsia="tr-TR"/>
              </w:rPr>
              <w:t xml:space="preserve">, karış </w:t>
            </w:r>
            <w:proofErr w:type="spellStart"/>
            <w:r w:rsidR="00520709">
              <w:rPr>
                <w:rFonts w:ascii="Arial" w:eastAsia="Times New Roman" w:hAnsi="Arial" w:cs="Arial"/>
                <w:bCs/>
                <w:lang w:eastAsia="tr-TR"/>
              </w:rPr>
              <w:t>vb</w:t>
            </w:r>
            <w:proofErr w:type="spellEnd"/>
            <w:r w:rsidR="00520709">
              <w:rPr>
                <w:rFonts w:ascii="Arial" w:eastAsia="Times New Roman" w:hAnsi="Arial" w:cs="Arial"/>
                <w:bCs/>
                <w:lang w:eastAsia="tr-TR"/>
              </w:rPr>
              <w:t xml:space="preserve"> birimlerle ölçülüp kayıt edilebilir.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5A2A"/>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36BF"/>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E28"/>
    <w:rsid w:val="00275B3A"/>
    <w:rsid w:val="00276530"/>
    <w:rsid w:val="00277321"/>
    <w:rsid w:val="00284FF5"/>
    <w:rsid w:val="00293D70"/>
    <w:rsid w:val="00294653"/>
    <w:rsid w:val="00295D88"/>
    <w:rsid w:val="00297B55"/>
    <w:rsid w:val="002A03ED"/>
    <w:rsid w:val="002A17C0"/>
    <w:rsid w:val="002A1AC8"/>
    <w:rsid w:val="002A1EB0"/>
    <w:rsid w:val="002A35B7"/>
    <w:rsid w:val="002A4658"/>
    <w:rsid w:val="002A5C6C"/>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6FC"/>
    <w:rsid w:val="003318C7"/>
    <w:rsid w:val="0033483E"/>
    <w:rsid w:val="00336909"/>
    <w:rsid w:val="00340B89"/>
    <w:rsid w:val="00340E66"/>
    <w:rsid w:val="00342EFD"/>
    <w:rsid w:val="00344DEB"/>
    <w:rsid w:val="00345342"/>
    <w:rsid w:val="0034631F"/>
    <w:rsid w:val="00347FCC"/>
    <w:rsid w:val="00354998"/>
    <w:rsid w:val="003554A1"/>
    <w:rsid w:val="0036269C"/>
    <w:rsid w:val="00362818"/>
    <w:rsid w:val="00370A92"/>
    <w:rsid w:val="00372ED1"/>
    <w:rsid w:val="003730AA"/>
    <w:rsid w:val="00373179"/>
    <w:rsid w:val="0037462D"/>
    <w:rsid w:val="00374DFE"/>
    <w:rsid w:val="00377F0F"/>
    <w:rsid w:val="00382A44"/>
    <w:rsid w:val="00383CF0"/>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4F45"/>
    <w:rsid w:val="004256A2"/>
    <w:rsid w:val="00425CE5"/>
    <w:rsid w:val="00425E32"/>
    <w:rsid w:val="0043097D"/>
    <w:rsid w:val="00431108"/>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96081"/>
    <w:rsid w:val="004A3B8A"/>
    <w:rsid w:val="004A4CA0"/>
    <w:rsid w:val="004B2D60"/>
    <w:rsid w:val="004B70D9"/>
    <w:rsid w:val="004B7A7A"/>
    <w:rsid w:val="004D0EEC"/>
    <w:rsid w:val="004D3EB7"/>
    <w:rsid w:val="004D410D"/>
    <w:rsid w:val="004D4221"/>
    <w:rsid w:val="004D693B"/>
    <w:rsid w:val="004D7DC5"/>
    <w:rsid w:val="004E0EF8"/>
    <w:rsid w:val="004E2CF0"/>
    <w:rsid w:val="004E5BFF"/>
    <w:rsid w:val="004F08B9"/>
    <w:rsid w:val="004F0ED0"/>
    <w:rsid w:val="004F1008"/>
    <w:rsid w:val="004F13CF"/>
    <w:rsid w:val="004F1790"/>
    <w:rsid w:val="004F2E14"/>
    <w:rsid w:val="00500353"/>
    <w:rsid w:val="005008CD"/>
    <w:rsid w:val="00504BB3"/>
    <w:rsid w:val="005117D6"/>
    <w:rsid w:val="005119F1"/>
    <w:rsid w:val="00511E00"/>
    <w:rsid w:val="0051230C"/>
    <w:rsid w:val="00514BF6"/>
    <w:rsid w:val="00517FC9"/>
    <w:rsid w:val="00520709"/>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AE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7173"/>
    <w:rsid w:val="00767AE4"/>
    <w:rsid w:val="00767EBA"/>
    <w:rsid w:val="007724C3"/>
    <w:rsid w:val="00775D10"/>
    <w:rsid w:val="00780D48"/>
    <w:rsid w:val="00781339"/>
    <w:rsid w:val="0078179D"/>
    <w:rsid w:val="00783D3D"/>
    <w:rsid w:val="00785009"/>
    <w:rsid w:val="007964AC"/>
    <w:rsid w:val="007A1122"/>
    <w:rsid w:val="007A4436"/>
    <w:rsid w:val="007B331C"/>
    <w:rsid w:val="007B35E1"/>
    <w:rsid w:val="007C2CD7"/>
    <w:rsid w:val="007C6AFF"/>
    <w:rsid w:val="007C6C5A"/>
    <w:rsid w:val="007D268F"/>
    <w:rsid w:val="007E0159"/>
    <w:rsid w:val="007E47F3"/>
    <w:rsid w:val="007E4E46"/>
    <w:rsid w:val="007E5CD8"/>
    <w:rsid w:val="007E5D94"/>
    <w:rsid w:val="007F2182"/>
    <w:rsid w:val="007F68B9"/>
    <w:rsid w:val="007F77A4"/>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2E72"/>
    <w:rsid w:val="0087573C"/>
    <w:rsid w:val="00876B7A"/>
    <w:rsid w:val="00877D3D"/>
    <w:rsid w:val="008819E3"/>
    <w:rsid w:val="008A0CA1"/>
    <w:rsid w:val="008A26FF"/>
    <w:rsid w:val="008B241C"/>
    <w:rsid w:val="008C313B"/>
    <w:rsid w:val="008C3B92"/>
    <w:rsid w:val="008C6EB1"/>
    <w:rsid w:val="008D13C8"/>
    <w:rsid w:val="008D5945"/>
    <w:rsid w:val="008D72A7"/>
    <w:rsid w:val="008F2C87"/>
    <w:rsid w:val="008F4B8C"/>
    <w:rsid w:val="008F4BC6"/>
    <w:rsid w:val="008F4FD2"/>
    <w:rsid w:val="008F55CE"/>
    <w:rsid w:val="008F6B7D"/>
    <w:rsid w:val="00905298"/>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065E"/>
    <w:rsid w:val="00A237E3"/>
    <w:rsid w:val="00A24B3D"/>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568F8"/>
    <w:rsid w:val="00A66174"/>
    <w:rsid w:val="00A72715"/>
    <w:rsid w:val="00A77427"/>
    <w:rsid w:val="00A77A91"/>
    <w:rsid w:val="00A81CF4"/>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476A"/>
    <w:rsid w:val="00B050D7"/>
    <w:rsid w:val="00B05751"/>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66F3"/>
    <w:rsid w:val="00B67347"/>
    <w:rsid w:val="00B7028F"/>
    <w:rsid w:val="00B75020"/>
    <w:rsid w:val="00B75ABE"/>
    <w:rsid w:val="00B84DEA"/>
    <w:rsid w:val="00B86E95"/>
    <w:rsid w:val="00B93F1E"/>
    <w:rsid w:val="00BA06D4"/>
    <w:rsid w:val="00BA0945"/>
    <w:rsid w:val="00BA2918"/>
    <w:rsid w:val="00BA3036"/>
    <w:rsid w:val="00BA6BB1"/>
    <w:rsid w:val="00BB0716"/>
    <w:rsid w:val="00BB1B41"/>
    <w:rsid w:val="00BB20D5"/>
    <w:rsid w:val="00BB20F9"/>
    <w:rsid w:val="00BB4E52"/>
    <w:rsid w:val="00BC2A3F"/>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3482"/>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1B8E"/>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CF775E"/>
    <w:rsid w:val="00D0022C"/>
    <w:rsid w:val="00D01B9E"/>
    <w:rsid w:val="00D05F67"/>
    <w:rsid w:val="00D0747D"/>
    <w:rsid w:val="00D118D5"/>
    <w:rsid w:val="00D124F2"/>
    <w:rsid w:val="00D1312A"/>
    <w:rsid w:val="00D14E67"/>
    <w:rsid w:val="00D2027C"/>
    <w:rsid w:val="00D21446"/>
    <w:rsid w:val="00D22407"/>
    <w:rsid w:val="00D24C66"/>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77B8E"/>
    <w:rsid w:val="00D80928"/>
    <w:rsid w:val="00D81203"/>
    <w:rsid w:val="00D82E7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44BDF"/>
    <w:rsid w:val="00E51C2F"/>
    <w:rsid w:val="00E52ADE"/>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955CC"/>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B03"/>
    <w:rsid w:val="00ED4F8D"/>
    <w:rsid w:val="00ED5073"/>
    <w:rsid w:val="00ED6627"/>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1A35"/>
    <w:rsid w:val="00F032AA"/>
    <w:rsid w:val="00F03B47"/>
    <w:rsid w:val="00F06DD0"/>
    <w:rsid w:val="00F0789A"/>
    <w:rsid w:val="00F11EE2"/>
    <w:rsid w:val="00F120E4"/>
    <w:rsid w:val="00F13F45"/>
    <w:rsid w:val="00F14BF6"/>
    <w:rsid w:val="00F15342"/>
    <w:rsid w:val="00F15F45"/>
    <w:rsid w:val="00F17C9C"/>
    <w:rsid w:val="00F21217"/>
    <w:rsid w:val="00F21268"/>
    <w:rsid w:val="00F212B0"/>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1086</TotalTime>
  <Pages>13</Pages>
  <Words>4619</Words>
  <Characters>26329</Characters>
  <Application>Microsoft Office Word</Application>
  <DocSecurity>0</DocSecurity>
  <Lines>219</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989</cp:revision>
  <dcterms:created xsi:type="dcterms:W3CDTF">2025-04-08T19:02:00Z</dcterms:created>
  <dcterms:modified xsi:type="dcterms:W3CDTF">2025-08-18T16:54:00Z</dcterms:modified>
</cp:coreProperties>
</file>