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555" w:rsidRPr="00001FFD" w:rsidRDefault="00CF3555" w:rsidP="00CF3555">
      <w:pPr>
        <w:jc w:val="both"/>
        <w:rPr>
          <w:rFonts w:ascii="Times New Roman" w:hAnsi="Times New Roman"/>
          <w:b/>
        </w:rPr>
      </w:pPr>
      <w:r w:rsidRPr="00001FFD">
        <w:rPr>
          <w:rFonts w:ascii="Times New Roman" w:hAnsi="Times New Roman"/>
          <w:b/>
        </w:rPr>
        <w:t>60-72 AY EYLÜL AYI PLANI</w:t>
      </w:r>
    </w:p>
    <w:p w:rsidR="00461828" w:rsidRPr="00001FFD" w:rsidRDefault="00461828" w:rsidP="00555086">
      <w:pPr>
        <w:jc w:val="both"/>
        <w:rPr>
          <w:rFonts w:ascii="Times New Roman" w:hAnsi="Times New Roman"/>
          <w:b/>
        </w:rPr>
      </w:pPr>
      <w:r w:rsidRPr="00001FFD">
        <w:rPr>
          <w:rFonts w:ascii="Times New Roman" w:hAnsi="Times New Roman"/>
          <w:b/>
        </w:rPr>
        <w:t xml:space="preserve">ALAN BECERİLERİ </w:t>
      </w:r>
    </w:p>
    <w:p w:rsidR="00461828" w:rsidRPr="004A537B" w:rsidRDefault="004A537B" w:rsidP="00555086">
      <w:pPr>
        <w:jc w:val="both"/>
        <w:rPr>
          <w:rFonts w:ascii="Times New Roman" w:hAnsi="Times New Roman"/>
          <w:b/>
          <w:sz w:val="24"/>
        </w:rPr>
      </w:pPr>
      <w:r w:rsidRPr="004A537B">
        <w:rPr>
          <w:rFonts w:ascii="Times New Roman" w:hAnsi="Times New Roman"/>
          <w:b/>
          <w:sz w:val="24"/>
        </w:rPr>
        <w:t>TÜRKÇE ALANI</w:t>
      </w:r>
    </w:p>
    <w:p w:rsidR="00461828" w:rsidRPr="004A537B" w:rsidRDefault="004A537B" w:rsidP="00C71E69">
      <w:pPr>
        <w:jc w:val="both"/>
        <w:rPr>
          <w:rFonts w:ascii="Times New Roman" w:hAnsi="Times New Roman"/>
          <w:sz w:val="24"/>
        </w:rPr>
      </w:pPr>
      <w:r w:rsidRPr="004A537B">
        <w:rPr>
          <w:rFonts w:ascii="Times New Roman" w:hAnsi="Times New Roman"/>
          <w:sz w:val="24"/>
        </w:rPr>
        <w:t>TADB. DİNLEME</w:t>
      </w:r>
    </w:p>
    <w:p w:rsidR="00461828" w:rsidRPr="004A537B" w:rsidRDefault="004A537B" w:rsidP="00C71E69">
      <w:pPr>
        <w:jc w:val="both"/>
        <w:rPr>
          <w:rFonts w:ascii="Times New Roman" w:hAnsi="Times New Roman"/>
          <w:sz w:val="24"/>
        </w:rPr>
      </w:pPr>
      <w:r w:rsidRPr="004A537B">
        <w:rPr>
          <w:rFonts w:ascii="Times New Roman" w:hAnsi="Times New Roman"/>
          <w:sz w:val="24"/>
        </w:rPr>
        <w:t>TAOB. OKUMA</w:t>
      </w:r>
    </w:p>
    <w:p w:rsidR="00461828" w:rsidRPr="004A537B" w:rsidRDefault="004A537B" w:rsidP="00C71E69">
      <w:pPr>
        <w:jc w:val="both"/>
        <w:rPr>
          <w:rFonts w:ascii="Times New Roman" w:hAnsi="Times New Roman"/>
          <w:sz w:val="24"/>
        </w:rPr>
      </w:pPr>
      <w:r w:rsidRPr="004A537B">
        <w:rPr>
          <w:rFonts w:ascii="Times New Roman" w:hAnsi="Times New Roman"/>
          <w:sz w:val="24"/>
        </w:rPr>
        <w:t>TAKB. KONUŞMA</w:t>
      </w:r>
    </w:p>
    <w:p w:rsidR="00461828" w:rsidRPr="004A537B" w:rsidRDefault="004A537B" w:rsidP="00C71E69">
      <w:pPr>
        <w:jc w:val="both"/>
        <w:rPr>
          <w:rFonts w:ascii="Times New Roman" w:hAnsi="Times New Roman"/>
          <w:sz w:val="24"/>
        </w:rPr>
      </w:pPr>
      <w:r w:rsidRPr="004A537B">
        <w:rPr>
          <w:rFonts w:ascii="Times New Roman" w:hAnsi="Times New Roman"/>
          <w:sz w:val="24"/>
        </w:rPr>
        <w:t>TAEOB. ERKEN OKURYAZARLIK</w:t>
      </w:r>
    </w:p>
    <w:p w:rsidR="00461828" w:rsidRPr="004A537B" w:rsidRDefault="004A537B" w:rsidP="00555086">
      <w:pPr>
        <w:jc w:val="both"/>
        <w:rPr>
          <w:rFonts w:ascii="Times New Roman" w:hAnsi="Times New Roman"/>
          <w:b/>
          <w:sz w:val="24"/>
        </w:rPr>
      </w:pPr>
      <w:r w:rsidRPr="004A537B">
        <w:rPr>
          <w:rFonts w:ascii="Times New Roman" w:hAnsi="Times New Roman"/>
          <w:b/>
          <w:sz w:val="24"/>
        </w:rPr>
        <w:t>MATEMATİK ALANI</w:t>
      </w:r>
    </w:p>
    <w:p w:rsidR="00461828" w:rsidRPr="004A537B" w:rsidRDefault="004A537B" w:rsidP="00C71E69">
      <w:pPr>
        <w:jc w:val="both"/>
        <w:rPr>
          <w:rFonts w:ascii="Times New Roman" w:hAnsi="Times New Roman"/>
          <w:sz w:val="24"/>
        </w:rPr>
      </w:pPr>
      <w:r w:rsidRPr="004A537B">
        <w:rPr>
          <w:rFonts w:ascii="Times New Roman" w:hAnsi="Times New Roman"/>
          <w:sz w:val="24"/>
        </w:rPr>
        <w:t>MAB6. SAYMA</w:t>
      </w:r>
      <w:r w:rsidRPr="004A537B">
        <w:rPr>
          <w:rFonts w:ascii="Times New Roman" w:hAnsi="Times New Roman"/>
          <w:sz w:val="24"/>
        </w:rPr>
        <w:tab/>
      </w:r>
    </w:p>
    <w:p w:rsidR="00CF3555" w:rsidRPr="004A537B" w:rsidRDefault="004A537B" w:rsidP="00C71E69">
      <w:pPr>
        <w:jc w:val="both"/>
        <w:rPr>
          <w:rFonts w:ascii="Times New Roman" w:eastAsiaTheme="minorHAnsi" w:hAnsi="Times New Roman"/>
          <w:sz w:val="24"/>
        </w:rPr>
      </w:pPr>
      <w:r w:rsidRPr="004A537B">
        <w:rPr>
          <w:rFonts w:ascii="Times New Roman" w:eastAsiaTheme="minorHAnsi" w:hAnsi="Times New Roman"/>
          <w:sz w:val="24"/>
        </w:rPr>
        <w:t xml:space="preserve">MAB.1.MATEMATİKSEL MUHAKEME </w:t>
      </w:r>
    </w:p>
    <w:p w:rsidR="00461828" w:rsidRPr="004A537B" w:rsidRDefault="004A537B" w:rsidP="00555086">
      <w:pPr>
        <w:jc w:val="both"/>
        <w:rPr>
          <w:rFonts w:ascii="Times New Roman" w:hAnsi="Times New Roman"/>
          <w:b/>
          <w:sz w:val="24"/>
        </w:rPr>
      </w:pPr>
      <w:r w:rsidRPr="004A537B">
        <w:rPr>
          <w:rFonts w:ascii="Times New Roman" w:hAnsi="Times New Roman"/>
          <w:b/>
          <w:sz w:val="24"/>
        </w:rPr>
        <w:t>FEN ALANI</w:t>
      </w:r>
    </w:p>
    <w:p w:rsidR="00461828" w:rsidRPr="004A537B" w:rsidRDefault="004A537B" w:rsidP="00555086">
      <w:pPr>
        <w:jc w:val="both"/>
        <w:rPr>
          <w:rFonts w:ascii="Times New Roman" w:hAnsi="Times New Roman"/>
          <w:sz w:val="24"/>
        </w:rPr>
      </w:pPr>
      <w:r w:rsidRPr="004A537B">
        <w:rPr>
          <w:rFonts w:ascii="Times New Roman" w:hAnsi="Times New Roman"/>
          <w:sz w:val="24"/>
        </w:rPr>
        <w:t>FBAB1. BİLİMSEL GÖZLEM YAPMA</w:t>
      </w:r>
    </w:p>
    <w:p w:rsidR="00461828" w:rsidRPr="004A537B" w:rsidRDefault="004A537B" w:rsidP="00555086">
      <w:pPr>
        <w:jc w:val="both"/>
        <w:rPr>
          <w:rFonts w:ascii="Times New Roman" w:hAnsi="Times New Roman"/>
          <w:b/>
          <w:sz w:val="24"/>
        </w:rPr>
      </w:pPr>
      <w:r w:rsidRPr="004A537B">
        <w:rPr>
          <w:rFonts w:ascii="Times New Roman" w:hAnsi="Times New Roman"/>
          <w:b/>
          <w:sz w:val="24"/>
        </w:rPr>
        <w:t>SOSYAL ALANI</w:t>
      </w:r>
    </w:p>
    <w:p w:rsidR="00461828" w:rsidRPr="004A537B" w:rsidRDefault="004A537B" w:rsidP="00C71E69">
      <w:pPr>
        <w:jc w:val="both"/>
        <w:rPr>
          <w:rFonts w:ascii="Times New Roman" w:hAnsi="Times New Roman"/>
          <w:sz w:val="24"/>
        </w:rPr>
      </w:pPr>
      <w:r w:rsidRPr="004A537B">
        <w:rPr>
          <w:rFonts w:ascii="Times New Roman" w:hAnsi="Times New Roman"/>
          <w:sz w:val="24"/>
        </w:rPr>
        <w:t>SBAB1. ZAMANI ALGILAMA VE KRONOLOJİK DÜŞÜNME</w:t>
      </w:r>
    </w:p>
    <w:p w:rsidR="00461828" w:rsidRPr="004A537B" w:rsidRDefault="004A537B" w:rsidP="00555086">
      <w:pPr>
        <w:jc w:val="both"/>
        <w:rPr>
          <w:rFonts w:ascii="Times New Roman" w:hAnsi="Times New Roman"/>
          <w:b/>
          <w:sz w:val="24"/>
        </w:rPr>
      </w:pPr>
      <w:r w:rsidRPr="004A537B">
        <w:rPr>
          <w:rFonts w:ascii="Times New Roman" w:hAnsi="Times New Roman"/>
          <w:b/>
          <w:sz w:val="24"/>
        </w:rPr>
        <w:t>HAREKET VE SAĞLIK ALANI</w:t>
      </w:r>
    </w:p>
    <w:p w:rsidR="00CF3555" w:rsidRPr="004A537B" w:rsidRDefault="004A537B" w:rsidP="00555086">
      <w:pPr>
        <w:jc w:val="both"/>
        <w:rPr>
          <w:rFonts w:ascii="Times New Roman" w:hAnsi="Times New Roman"/>
          <w:color w:val="231F20"/>
          <w:spacing w:val="40"/>
          <w:sz w:val="24"/>
        </w:rPr>
      </w:pPr>
      <w:r w:rsidRPr="004A537B">
        <w:rPr>
          <w:rFonts w:ascii="Times New Roman" w:hAnsi="Times New Roman"/>
          <w:color w:val="231F20"/>
          <w:sz w:val="24"/>
        </w:rPr>
        <w:t>HSAB1. AKTİF YAŞAM İÇİN PSİKOMOTOR BECERİLER</w:t>
      </w:r>
      <w:r w:rsidRPr="004A537B">
        <w:rPr>
          <w:rFonts w:ascii="Times New Roman" w:hAnsi="Times New Roman"/>
          <w:color w:val="231F20"/>
          <w:spacing w:val="40"/>
          <w:sz w:val="24"/>
        </w:rPr>
        <w:t xml:space="preserve"> </w:t>
      </w:r>
    </w:p>
    <w:p w:rsidR="00CF3555" w:rsidRPr="004A537B" w:rsidRDefault="004A537B" w:rsidP="00CF3555">
      <w:pPr>
        <w:jc w:val="both"/>
        <w:rPr>
          <w:rFonts w:ascii="Times New Roman" w:hAnsi="Times New Roman"/>
          <w:color w:val="231F20"/>
          <w:spacing w:val="40"/>
          <w:sz w:val="24"/>
        </w:rPr>
      </w:pPr>
      <w:r w:rsidRPr="004A537B">
        <w:rPr>
          <w:rFonts w:ascii="Times New Roman" w:hAnsi="Times New Roman"/>
          <w:color w:val="231F20"/>
          <w:sz w:val="24"/>
        </w:rPr>
        <w:t>HSAB2.</w:t>
      </w:r>
      <w:r w:rsidRPr="004A537B">
        <w:rPr>
          <w:rFonts w:ascii="Times New Roman" w:hAnsi="Times New Roman"/>
          <w:color w:val="231F20"/>
          <w:spacing w:val="-12"/>
          <w:sz w:val="24"/>
        </w:rPr>
        <w:t xml:space="preserve"> </w:t>
      </w:r>
      <w:r w:rsidRPr="004A537B">
        <w:rPr>
          <w:rFonts w:ascii="Times New Roman" w:hAnsi="Times New Roman"/>
          <w:color w:val="231F20"/>
          <w:sz w:val="24"/>
        </w:rPr>
        <w:t>AKTİF</w:t>
      </w:r>
      <w:r w:rsidRPr="004A537B">
        <w:rPr>
          <w:rFonts w:ascii="Times New Roman" w:hAnsi="Times New Roman"/>
          <w:color w:val="231F20"/>
          <w:spacing w:val="-10"/>
          <w:sz w:val="24"/>
        </w:rPr>
        <w:t xml:space="preserve"> </w:t>
      </w:r>
      <w:r w:rsidRPr="004A537B">
        <w:rPr>
          <w:rFonts w:ascii="Times New Roman" w:hAnsi="Times New Roman"/>
          <w:color w:val="231F20"/>
          <w:sz w:val="24"/>
        </w:rPr>
        <w:t>VE</w:t>
      </w:r>
      <w:r w:rsidRPr="004A537B">
        <w:rPr>
          <w:rFonts w:ascii="Times New Roman" w:hAnsi="Times New Roman"/>
          <w:color w:val="231F20"/>
          <w:spacing w:val="-10"/>
          <w:sz w:val="24"/>
        </w:rPr>
        <w:t xml:space="preserve"> </w:t>
      </w:r>
      <w:r w:rsidRPr="004A537B">
        <w:rPr>
          <w:rFonts w:ascii="Times New Roman" w:hAnsi="Times New Roman"/>
          <w:color w:val="231F20"/>
          <w:sz w:val="24"/>
        </w:rPr>
        <w:t>ZİNDE</w:t>
      </w:r>
      <w:r w:rsidRPr="004A537B">
        <w:rPr>
          <w:rFonts w:ascii="Times New Roman" w:hAnsi="Times New Roman"/>
          <w:color w:val="231F20"/>
          <w:spacing w:val="-10"/>
          <w:sz w:val="24"/>
        </w:rPr>
        <w:t xml:space="preserve"> </w:t>
      </w:r>
      <w:r w:rsidRPr="004A537B">
        <w:rPr>
          <w:rFonts w:ascii="Times New Roman" w:hAnsi="Times New Roman"/>
          <w:color w:val="231F20"/>
          <w:sz w:val="24"/>
        </w:rPr>
        <w:t>YAŞAM</w:t>
      </w:r>
      <w:r w:rsidRPr="004A537B">
        <w:rPr>
          <w:rFonts w:ascii="Times New Roman" w:hAnsi="Times New Roman"/>
          <w:color w:val="231F20"/>
          <w:spacing w:val="-10"/>
          <w:sz w:val="24"/>
        </w:rPr>
        <w:t xml:space="preserve"> </w:t>
      </w:r>
      <w:r w:rsidRPr="004A537B">
        <w:rPr>
          <w:rFonts w:ascii="Times New Roman" w:hAnsi="Times New Roman"/>
          <w:color w:val="231F20"/>
          <w:sz w:val="24"/>
        </w:rPr>
        <w:t>İÇİN</w:t>
      </w:r>
      <w:r w:rsidRPr="004A537B">
        <w:rPr>
          <w:rFonts w:ascii="Times New Roman" w:hAnsi="Times New Roman"/>
          <w:color w:val="231F20"/>
          <w:spacing w:val="-10"/>
          <w:sz w:val="24"/>
        </w:rPr>
        <w:t xml:space="preserve"> </w:t>
      </w:r>
      <w:r w:rsidRPr="004A537B">
        <w:rPr>
          <w:rFonts w:ascii="Times New Roman" w:hAnsi="Times New Roman"/>
          <w:color w:val="231F20"/>
          <w:sz w:val="24"/>
        </w:rPr>
        <w:t>SAĞLIK</w:t>
      </w:r>
      <w:r w:rsidRPr="004A537B">
        <w:rPr>
          <w:rFonts w:ascii="Times New Roman" w:hAnsi="Times New Roman"/>
          <w:color w:val="231F20"/>
          <w:spacing w:val="-10"/>
          <w:sz w:val="24"/>
        </w:rPr>
        <w:t xml:space="preserve"> </w:t>
      </w:r>
      <w:r w:rsidRPr="004A537B">
        <w:rPr>
          <w:rFonts w:ascii="Times New Roman" w:hAnsi="Times New Roman"/>
          <w:color w:val="231F20"/>
          <w:sz w:val="24"/>
        </w:rPr>
        <w:t>BECERİLERİ</w:t>
      </w:r>
    </w:p>
    <w:p w:rsidR="00461828" w:rsidRPr="004A537B" w:rsidRDefault="004A537B" w:rsidP="00555086">
      <w:pPr>
        <w:jc w:val="both"/>
        <w:rPr>
          <w:rFonts w:ascii="Times New Roman" w:hAnsi="Times New Roman"/>
          <w:b/>
          <w:sz w:val="24"/>
        </w:rPr>
      </w:pPr>
      <w:r w:rsidRPr="004A537B">
        <w:rPr>
          <w:rFonts w:ascii="Times New Roman" w:hAnsi="Times New Roman"/>
          <w:b/>
          <w:sz w:val="24"/>
        </w:rPr>
        <w:t>SANAT ALANI</w:t>
      </w:r>
    </w:p>
    <w:p w:rsidR="00CF3555" w:rsidRPr="004A537B" w:rsidRDefault="004A537B" w:rsidP="00C71E69">
      <w:pPr>
        <w:jc w:val="both"/>
        <w:rPr>
          <w:rFonts w:ascii="Times New Roman" w:hAnsi="Times New Roman"/>
          <w:sz w:val="24"/>
        </w:rPr>
      </w:pPr>
      <w:r w:rsidRPr="004A537B">
        <w:rPr>
          <w:rFonts w:ascii="Times New Roman" w:hAnsi="Times New Roman"/>
          <w:color w:val="231F20"/>
          <w:sz w:val="24"/>
        </w:rPr>
        <w:t>SNAB1.</w:t>
      </w:r>
      <w:r w:rsidRPr="004A537B">
        <w:rPr>
          <w:rFonts w:ascii="Times New Roman" w:hAnsi="Times New Roman"/>
          <w:color w:val="231F20"/>
          <w:spacing w:val="-10"/>
          <w:sz w:val="24"/>
        </w:rPr>
        <w:t xml:space="preserve"> </w:t>
      </w:r>
      <w:r w:rsidRPr="004A537B">
        <w:rPr>
          <w:rFonts w:ascii="Times New Roman" w:hAnsi="Times New Roman"/>
          <w:color w:val="231F20"/>
          <w:sz w:val="24"/>
        </w:rPr>
        <w:t>SANAT</w:t>
      </w:r>
      <w:r w:rsidRPr="004A537B">
        <w:rPr>
          <w:rFonts w:ascii="Times New Roman" w:hAnsi="Times New Roman"/>
          <w:color w:val="231F20"/>
          <w:spacing w:val="-10"/>
          <w:sz w:val="24"/>
        </w:rPr>
        <w:t xml:space="preserve"> </w:t>
      </w:r>
      <w:r w:rsidRPr="004A537B">
        <w:rPr>
          <w:rFonts w:ascii="Times New Roman" w:hAnsi="Times New Roman"/>
          <w:color w:val="231F20"/>
          <w:sz w:val="24"/>
        </w:rPr>
        <w:t>TÜRLERİNİVE</w:t>
      </w:r>
      <w:r w:rsidRPr="004A537B">
        <w:rPr>
          <w:rFonts w:ascii="Times New Roman" w:hAnsi="Times New Roman"/>
          <w:color w:val="231F20"/>
          <w:spacing w:val="-10"/>
          <w:sz w:val="24"/>
        </w:rPr>
        <w:t xml:space="preserve"> </w:t>
      </w:r>
      <w:r w:rsidRPr="004A537B">
        <w:rPr>
          <w:rFonts w:ascii="Times New Roman" w:hAnsi="Times New Roman"/>
          <w:color w:val="231F20"/>
          <w:sz w:val="24"/>
        </w:rPr>
        <w:t>TEKNİKLERİNİ</w:t>
      </w:r>
      <w:r w:rsidRPr="004A537B">
        <w:rPr>
          <w:rFonts w:ascii="Times New Roman" w:hAnsi="Times New Roman"/>
          <w:color w:val="231F20"/>
          <w:spacing w:val="12"/>
          <w:sz w:val="24"/>
        </w:rPr>
        <w:t xml:space="preserve"> </w:t>
      </w:r>
      <w:r w:rsidRPr="004A537B">
        <w:rPr>
          <w:rFonts w:ascii="Times New Roman" w:hAnsi="Times New Roman"/>
          <w:color w:val="231F20"/>
          <w:sz w:val="24"/>
        </w:rPr>
        <w:t>ANLAMA</w:t>
      </w:r>
    </w:p>
    <w:p w:rsidR="00461828" w:rsidRPr="004A537B" w:rsidRDefault="004A537B" w:rsidP="00C71E69">
      <w:pPr>
        <w:jc w:val="both"/>
        <w:rPr>
          <w:rFonts w:ascii="Times New Roman" w:hAnsi="Times New Roman"/>
          <w:b/>
          <w:sz w:val="24"/>
        </w:rPr>
      </w:pPr>
      <w:r w:rsidRPr="004A537B">
        <w:rPr>
          <w:rFonts w:ascii="Times New Roman" w:hAnsi="Times New Roman"/>
          <w:sz w:val="24"/>
        </w:rPr>
        <w:t>SNAB4. SANATSAL UYGULAMA YAPMA</w:t>
      </w:r>
    </w:p>
    <w:p w:rsidR="00461828" w:rsidRPr="004A537B" w:rsidRDefault="004A537B" w:rsidP="00555086">
      <w:pPr>
        <w:jc w:val="both"/>
        <w:rPr>
          <w:rFonts w:ascii="Times New Roman" w:hAnsi="Times New Roman"/>
          <w:b/>
          <w:sz w:val="24"/>
        </w:rPr>
      </w:pPr>
      <w:r w:rsidRPr="004A537B">
        <w:rPr>
          <w:rFonts w:ascii="Times New Roman" w:hAnsi="Times New Roman"/>
          <w:b/>
          <w:sz w:val="24"/>
        </w:rPr>
        <w:t>MÜZİK ALANI</w:t>
      </w:r>
    </w:p>
    <w:p w:rsidR="00461828" w:rsidRPr="004A537B" w:rsidRDefault="004A537B" w:rsidP="00C71E69">
      <w:pPr>
        <w:jc w:val="both"/>
        <w:rPr>
          <w:rFonts w:ascii="Times New Roman" w:hAnsi="Times New Roman"/>
          <w:sz w:val="24"/>
        </w:rPr>
      </w:pPr>
      <w:r w:rsidRPr="004A537B">
        <w:rPr>
          <w:rFonts w:ascii="Times New Roman" w:hAnsi="Times New Roman"/>
          <w:sz w:val="24"/>
        </w:rPr>
        <w:t>MDB1. MÜZİKSEL DİNLEME</w:t>
      </w:r>
    </w:p>
    <w:p w:rsidR="00461828" w:rsidRPr="004A537B" w:rsidRDefault="004A537B" w:rsidP="00C71E69">
      <w:pPr>
        <w:jc w:val="both"/>
        <w:rPr>
          <w:rFonts w:ascii="Times New Roman" w:hAnsi="Times New Roman"/>
          <w:sz w:val="24"/>
        </w:rPr>
      </w:pPr>
      <w:r w:rsidRPr="004A537B">
        <w:rPr>
          <w:rFonts w:ascii="Times New Roman" w:hAnsi="Times New Roman"/>
          <w:sz w:val="24"/>
        </w:rPr>
        <w:t>MSB2. MÜZİKSEL SÖYLEME</w:t>
      </w:r>
    </w:p>
    <w:p w:rsidR="00CF3555" w:rsidRDefault="004A537B" w:rsidP="00C71E69">
      <w:pPr>
        <w:jc w:val="both"/>
        <w:rPr>
          <w:rFonts w:ascii="Times New Roman" w:hAnsi="Times New Roman"/>
          <w:sz w:val="24"/>
        </w:rPr>
      </w:pPr>
      <w:r w:rsidRPr="004A537B">
        <w:rPr>
          <w:rFonts w:ascii="Times New Roman" w:hAnsi="Times New Roman"/>
          <w:sz w:val="24"/>
        </w:rPr>
        <w:t>MÇB3. MÜZİKSEL ÇALMA</w:t>
      </w:r>
    </w:p>
    <w:p w:rsidR="00C71E69" w:rsidRDefault="00C71E69" w:rsidP="00CF3555">
      <w:pPr>
        <w:ind w:firstLine="708"/>
        <w:jc w:val="both"/>
        <w:rPr>
          <w:rFonts w:ascii="Times New Roman" w:hAnsi="Times New Roman"/>
          <w:sz w:val="24"/>
        </w:rPr>
      </w:pPr>
    </w:p>
    <w:p w:rsidR="00C71E69" w:rsidRDefault="00C71E69" w:rsidP="00CF3555">
      <w:pPr>
        <w:ind w:firstLine="708"/>
        <w:jc w:val="both"/>
        <w:rPr>
          <w:rFonts w:ascii="Times New Roman" w:hAnsi="Times New Roman"/>
          <w:sz w:val="24"/>
        </w:rPr>
      </w:pPr>
    </w:p>
    <w:p w:rsidR="00C71E69" w:rsidRDefault="00C71E69" w:rsidP="00CF3555">
      <w:pPr>
        <w:ind w:firstLine="708"/>
        <w:jc w:val="both"/>
        <w:rPr>
          <w:rFonts w:ascii="Times New Roman" w:hAnsi="Times New Roman"/>
          <w:sz w:val="24"/>
        </w:rPr>
      </w:pPr>
    </w:p>
    <w:p w:rsidR="00C71E69" w:rsidRDefault="00C71E69" w:rsidP="00CF3555">
      <w:pPr>
        <w:ind w:firstLine="708"/>
        <w:jc w:val="both"/>
        <w:rPr>
          <w:rFonts w:ascii="Times New Roman" w:hAnsi="Times New Roman"/>
          <w:sz w:val="24"/>
        </w:rPr>
      </w:pPr>
    </w:p>
    <w:p w:rsidR="00C71E69" w:rsidRDefault="00C71E69" w:rsidP="00CF3555">
      <w:pPr>
        <w:ind w:firstLine="708"/>
        <w:jc w:val="both"/>
        <w:rPr>
          <w:rFonts w:ascii="Times New Roman" w:hAnsi="Times New Roman"/>
          <w:sz w:val="24"/>
        </w:rPr>
      </w:pPr>
    </w:p>
    <w:p w:rsidR="00C71E69" w:rsidRDefault="00C71E69" w:rsidP="00CF3555">
      <w:pPr>
        <w:ind w:firstLine="708"/>
        <w:jc w:val="both"/>
        <w:rPr>
          <w:rFonts w:ascii="Times New Roman" w:hAnsi="Times New Roman"/>
          <w:sz w:val="24"/>
        </w:rPr>
      </w:pPr>
    </w:p>
    <w:p w:rsidR="00C71E69" w:rsidRPr="004A537B" w:rsidRDefault="00C71E69" w:rsidP="00CF3555">
      <w:pPr>
        <w:ind w:firstLine="708"/>
        <w:jc w:val="both"/>
        <w:rPr>
          <w:rFonts w:ascii="Times New Roman" w:hAnsi="Times New Roman"/>
          <w:sz w:val="24"/>
        </w:rPr>
      </w:pPr>
    </w:p>
    <w:p w:rsidR="00461828" w:rsidRPr="00001FFD" w:rsidRDefault="00461828" w:rsidP="00555086">
      <w:pPr>
        <w:jc w:val="both"/>
        <w:rPr>
          <w:rFonts w:ascii="Times New Roman" w:hAnsi="Times New Roman"/>
          <w:b/>
        </w:rPr>
      </w:pPr>
      <w:r w:rsidRPr="00001FFD">
        <w:rPr>
          <w:rFonts w:ascii="Times New Roman" w:hAnsi="Times New Roman"/>
          <w:b/>
        </w:rPr>
        <w:lastRenderedPageBreak/>
        <w:t xml:space="preserve">KAVRAMSAL BECERİLER </w:t>
      </w:r>
    </w:p>
    <w:p w:rsidR="00CF3555" w:rsidRPr="00001FFD" w:rsidRDefault="00CF3555" w:rsidP="00CF3555">
      <w:pPr>
        <w:pStyle w:val="Balk2"/>
        <w:spacing w:before="0" w:line="352" w:lineRule="auto"/>
        <w:ind w:right="5232"/>
        <w:rPr>
          <w:rFonts w:ascii="Times New Roman" w:hAnsi="Times New Roman" w:cs="Times New Roman"/>
          <w:color w:val="231F20"/>
          <w:spacing w:val="40"/>
          <w:sz w:val="22"/>
          <w:szCs w:val="22"/>
        </w:rPr>
      </w:pPr>
      <w:r w:rsidRPr="00001FFD">
        <w:rPr>
          <w:rFonts w:ascii="Times New Roman" w:hAnsi="Times New Roman" w:cs="Times New Roman"/>
          <w:color w:val="231F20"/>
          <w:sz w:val="22"/>
          <w:szCs w:val="22"/>
        </w:rPr>
        <w:t>KB1. Sayma Becerisi</w:t>
      </w:r>
      <w:r w:rsidRPr="00001FFD">
        <w:rPr>
          <w:rFonts w:ascii="Times New Roman" w:hAnsi="Times New Roman" w:cs="Times New Roman"/>
          <w:color w:val="231F20"/>
          <w:spacing w:val="40"/>
          <w:sz w:val="22"/>
          <w:szCs w:val="22"/>
        </w:rPr>
        <w:t xml:space="preserve"> </w:t>
      </w:r>
    </w:p>
    <w:p w:rsidR="00CF3555" w:rsidRPr="00001FFD" w:rsidRDefault="00CF3555" w:rsidP="00CF3555">
      <w:pPr>
        <w:pStyle w:val="Balk2"/>
        <w:spacing w:before="0" w:line="352" w:lineRule="auto"/>
        <w:ind w:right="5232"/>
        <w:rPr>
          <w:rFonts w:ascii="Times New Roman" w:hAnsi="Times New Roman" w:cs="Times New Roman"/>
          <w:sz w:val="22"/>
          <w:szCs w:val="22"/>
        </w:rPr>
      </w:pPr>
      <w:r w:rsidRPr="00001FFD">
        <w:rPr>
          <w:rFonts w:ascii="Times New Roman" w:hAnsi="Times New Roman" w:cs="Times New Roman"/>
          <w:color w:val="231F20"/>
          <w:sz w:val="22"/>
          <w:szCs w:val="22"/>
        </w:rPr>
        <w:t>KB2.3.</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Özetleme</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Becerisi</w:t>
      </w:r>
    </w:p>
    <w:p w:rsidR="00CF3555" w:rsidRPr="00001FFD" w:rsidRDefault="00CF3555" w:rsidP="00CF3555">
      <w:pPr>
        <w:pStyle w:val="GvdeMetni"/>
        <w:spacing w:before="2"/>
        <w:ind w:left="743"/>
        <w:rPr>
          <w:rFonts w:ascii="Times New Roman" w:hAnsi="Times New Roman" w:cs="Times New Roman"/>
          <w:sz w:val="22"/>
          <w:szCs w:val="22"/>
        </w:rPr>
      </w:pPr>
      <w:r w:rsidRPr="00001FFD">
        <w:rPr>
          <w:rFonts w:ascii="Times New Roman" w:hAnsi="Times New Roman" w:cs="Times New Roman"/>
          <w:color w:val="231F20"/>
          <w:spacing w:val="-2"/>
          <w:sz w:val="22"/>
          <w:szCs w:val="22"/>
        </w:rPr>
        <w:t>KB2.3.SB2.</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pacing w:val="-2"/>
          <w:sz w:val="22"/>
          <w:szCs w:val="22"/>
        </w:rPr>
        <w:t>Metin/olay/konu/durum</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pacing w:val="-2"/>
          <w:sz w:val="22"/>
          <w:szCs w:val="22"/>
        </w:rPr>
        <w:t>ile</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pacing w:val="-2"/>
          <w:sz w:val="22"/>
          <w:szCs w:val="22"/>
        </w:rPr>
        <w:t>ilgili</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pacing w:val="-2"/>
          <w:sz w:val="22"/>
          <w:szCs w:val="22"/>
        </w:rPr>
        <w:t>sınıflandırma</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pacing w:val="-2"/>
          <w:sz w:val="22"/>
          <w:szCs w:val="22"/>
        </w:rPr>
        <w:t>yapmak</w:t>
      </w:r>
    </w:p>
    <w:p w:rsidR="00CF3555" w:rsidRPr="00001FFD" w:rsidRDefault="00CF3555" w:rsidP="00CF3555">
      <w:pPr>
        <w:pStyle w:val="GvdeMetni"/>
        <w:ind w:left="743"/>
        <w:rPr>
          <w:rFonts w:ascii="Times New Roman" w:hAnsi="Times New Roman" w:cs="Times New Roman"/>
          <w:sz w:val="22"/>
          <w:szCs w:val="22"/>
        </w:rPr>
      </w:pPr>
      <w:r w:rsidRPr="00001FFD">
        <w:rPr>
          <w:rFonts w:ascii="Times New Roman" w:hAnsi="Times New Roman" w:cs="Times New Roman"/>
          <w:color w:val="231F20"/>
          <w:spacing w:val="-2"/>
          <w:sz w:val="22"/>
          <w:szCs w:val="22"/>
        </w:rPr>
        <w:t>KB2.3.SB3.</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pacing w:val="-2"/>
          <w:sz w:val="22"/>
          <w:szCs w:val="22"/>
        </w:rPr>
        <w:t>Metin/olay/konu/durumu</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pacing w:val="-2"/>
          <w:sz w:val="22"/>
          <w:szCs w:val="22"/>
        </w:rPr>
        <w:t>yorumlamak</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pacing w:val="-2"/>
          <w:sz w:val="22"/>
          <w:szCs w:val="22"/>
        </w:rPr>
        <w:t>(kendi</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pacing w:val="-2"/>
          <w:sz w:val="22"/>
          <w:szCs w:val="22"/>
        </w:rPr>
        <w:t>cümleleri</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pacing w:val="-2"/>
          <w:sz w:val="22"/>
          <w:szCs w:val="22"/>
        </w:rPr>
        <w:t>ile</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pacing w:val="-2"/>
          <w:sz w:val="22"/>
          <w:szCs w:val="22"/>
        </w:rPr>
        <w:t>aktarmak)</w:t>
      </w:r>
    </w:p>
    <w:p w:rsidR="00CF3555" w:rsidRPr="00001FFD" w:rsidRDefault="00CF3555" w:rsidP="00CF3555">
      <w:pPr>
        <w:pStyle w:val="Balk2"/>
        <w:rPr>
          <w:rFonts w:ascii="Times New Roman" w:hAnsi="Times New Roman" w:cs="Times New Roman"/>
          <w:sz w:val="22"/>
          <w:szCs w:val="22"/>
        </w:rPr>
      </w:pPr>
      <w:r w:rsidRPr="00001FFD">
        <w:rPr>
          <w:rFonts w:ascii="Times New Roman" w:hAnsi="Times New Roman" w:cs="Times New Roman"/>
          <w:color w:val="231F20"/>
          <w:sz w:val="22"/>
          <w:szCs w:val="22"/>
        </w:rPr>
        <w:t>KB2.4.</w:t>
      </w:r>
      <w:r w:rsidRPr="00001FFD">
        <w:rPr>
          <w:rFonts w:ascii="Times New Roman" w:hAnsi="Times New Roman" w:cs="Times New Roman"/>
          <w:color w:val="231F20"/>
          <w:spacing w:val="-2"/>
          <w:sz w:val="22"/>
          <w:szCs w:val="22"/>
        </w:rPr>
        <w:t xml:space="preserve"> </w:t>
      </w:r>
      <w:r w:rsidRPr="00001FFD">
        <w:rPr>
          <w:rFonts w:ascii="Times New Roman" w:hAnsi="Times New Roman" w:cs="Times New Roman"/>
          <w:color w:val="231F20"/>
          <w:sz w:val="22"/>
          <w:szCs w:val="22"/>
        </w:rPr>
        <w:t xml:space="preserve">Çözümleme </w:t>
      </w:r>
      <w:r w:rsidRPr="00001FFD">
        <w:rPr>
          <w:rFonts w:ascii="Times New Roman" w:hAnsi="Times New Roman" w:cs="Times New Roman"/>
          <w:color w:val="231F20"/>
          <w:spacing w:val="-2"/>
          <w:sz w:val="22"/>
          <w:szCs w:val="22"/>
        </w:rPr>
        <w:t>Becerisi</w:t>
      </w:r>
    </w:p>
    <w:p w:rsidR="00CF3555" w:rsidRPr="00001FFD" w:rsidRDefault="00CF3555" w:rsidP="00CF3555">
      <w:pPr>
        <w:pStyle w:val="GvdeMetni"/>
        <w:spacing w:before="114"/>
        <w:ind w:left="743"/>
        <w:rPr>
          <w:rFonts w:ascii="Times New Roman" w:hAnsi="Times New Roman" w:cs="Times New Roman"/>
          <w:sz w:val="22"/>
          <w:szCs w:val="22"/>
        </w:rPr>
      </w:pPr>
      <w:r w:rsidRPr="00001FFD">
        <w:rPr>
          <w:rFonts w:ascii="Times New Roman" w:hAnsi="Times New Roman" w:cs="Times New Roman"/>
          <w:color w:val="231F20"/>
          <w:sz w:val="22"/>
          <w:szCs w:val="22"/>
        </w:rPr>
        <w:t>KB2.4.SB1.</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Nesne</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olgu</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z w:val="22"/>
          <w:szCs w:val="22"/>
        </w:rPr>
        <w:t>ve</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olaylara</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z w:val="22"/>
          <w:szCs w:val="22"/>
        </w:rPr>
        <w:t>ilişkin</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parçaları</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belirlemek</w:t>
      </w:r>
    </w:p>
    <w:p w:rsidR="00CF3555" w:rsidRPr="00001FFD" w:rsidRDefault="00CF3555" w:rsidP="00CF3555">
      <w:pPr>
        <w:pStyle w:val="Balk2"/>
        <w:rPr>
          <w:rFonts w:ascii="Times New Roman" w:hAnsi="Times New Roman" w:cs="Times New Roman"/>
          <w:sz w:val="22"/>
          <w:szCs w:val="22"/>
        </w:rPr>
      </w:pPr>
      <w:r w:rsidRPr="00001FFD">
        <w:rPr>
          <w:rFonts w:ascii="Times New Roman" w:hAnsi="Times New Roman" w:cs="Times New Roman"/>
          <w:color w:val="231F20"/>
          <w:sz w:val="22"/>
          <w:szCs w:val="22"/>
        </w:rPr>
        <w:t>KB2.6.</w:t>
      </w:r>
      <w:r w:rsidRPr="00001FFD">
        <w:rPr>
          <w:rFonts w:ascii="Times New Roman" w:hAnsi="Times New Roman" w:cs="Times New Roman"/>
          <w:color w:val="231F20"/>
          <w:spacing w:val="-9"/>
          <w:sz w:val="22"/>
          <w:szCs w:val="22"/>
        </w:rPr>
        <w:t xml:space="preserve"> </w:t>
      </w:r>
      <w:r w:rsidRPr="00001FFD">
        <w:rPr>
          <w:rFonts w:ascii="Times New Roman" w:hAnsi="Times New Roman" w:cs="Times New Roman"/>
          <w:color w:val="231F20"/>
          <w:sz w:val="22"/>
          <w:szCs w:val="22"/>
        </w:rPr>
        <w:t>Bilgi</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z w:val="22"/>
          <w:szCs w:val="22"/>
        </w:rPr>
        <w:t>Toplama</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pacing w:val="-2"/>
          <w:sz w:val="22"/>
          <w:szCs w:val="22"/>
        </w:rPr>
        <w:t>Becerisi</w:t>
      </w:r>
    </w:p>
    <w:p w:rsidR="00CF3555" w:rsidRPr="00001FFD" w:rsidRDefault="00CF3555" w:rsidP="00CF3555">
      <w:pPr>
        <w:pStyle w:val="GvdeMetni"/>
        <w:spacing w:before="114"/>
        <w:ind w:left="743"/>
        <w:rPr>
          <w:rFonts w:ascii="Times New Roman" w:hAnsi="Times New Roman" w:cs="Times New Roman"/>
          <w:sz w:val="22"/>
          <w:szCs w:val="22"/>
        </w:rPr>
      </w:pPr>
      <w:r w:rsidRPr="00001FFD">
        <w:rPr>
          <w:rFonts w:ascii="Times New Roman" w:hAnsi="Times New Roman" w:cs="Times New Roman"/>
          <w:color w:val="231F20"/>
          <w:sz w:val="22"/>
          <w:szCs w:val="22"/>
        </w:rPr>
        <w:t>KB2.6.SB2.</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Belirlediği</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aracı</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kullanarak</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olay/konu/durum</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hakkındaki</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bilgileri</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pacing w:val="-2"/>
          <w:sz w:val="22"/>
          <w:szCs w:val="22"/>
        </w:rPr>
        <w:t>bulmak</w:t>
      </w:r>
    </w:p>
    <w:p w:rsidR="00CF3555" w:rsidRPr="00001FFD" w:rsidRDefault="00CF3555" w:rsidP="00CF3555">
      <w:pPr>
        <w:pStyle w:val="GvdeMetni"/>
        <w:ind w:left="743"/>
        <w:rPr>
          <w:rFonts w:ascii="Times New Roman" w:hAnsi="Times New Roman" w:cs="Times New Roman"/>
          <w:sz w:val="22"/>
          <w:szCs w:val="22"/>
        </w:rPr>
      </w:pPr>
      <w:r w:rsidRPr="00001FFD">
        <w:rPr>
          <w:rFonts w:ascii="Times New Roman" w:hAnsi="Times New Roman" w:cs="Times New Roman"/>
          <w:color w:val="231F20"/>
          <w:spacing w:val="-2"/>
          <w:sz w:val="22"/>
          <w:szCs w:val="22"/>
        </w:rPr>
        <w:t>KB2.6.SB4.</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pacing w:val="-2"/>
          <w:sz w:val="22"/>
          <w:szCs w:val="22"/>
        </w:rPr>
        <w:t>Olay/konu/durum</w:t>
      </w:r>
      <w:r w:rsidRPr="00001FFD">
        <w:rPr>
          <w:rFonts w:ascii="Times New Roman" w:hAnsi="Times New Roman" w:cs="Times New Roman"/>
          <w:color w:val="231F20"/>
          <w:spacing w:val="11"/>
          <w:sz w:val="22"/>
          <w:szCs w:val="22"/>
        </w:rPr>
        <w:t xml:space="preserve"> </w:t>
      </w:r>
      <w:r w:rsidRPr="00001FFD">
        <w:rPr>
          <w:rFonts w:ascii="Times New Roman" w:hAnsi="Times New Roman" w:cs="Times New Roman"/>
          <w:color w:val="231F20"/>
          <w:spacing w:val="-2"/>
          <w:sz w:val="22"/>
          <w:szCs w:val="22"/>
        </w:rPr>
        <w:t>hakkındaki</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pacing w:val="-2"/>
          <w:sz w:val="22"/>
          <w:szCs w:val="22"/>
        </w:rPr>
        <w:t>ulaşılan</w:t>
      </w:r>
      <w:r w:rsidRPr="00001FFD">
        <w:rPr>
          <w:rFonts w:ascii="Times New Roman" w:hAnsi="Times New Roman" w:cs="Times New Roman"/>
          <w:color w:val="231F20"/>
          <w:spacing w:val="11"/>
          <w:sz w:val="22"/>
          <w:szCs w:val="22"/>
        </w:rPr>
        <w:t xml:space="preserve"> </w:t>
      </w:r>
      <w:r w:rsidRPr="00001FFD">
        <w:rPr>
          <w:rFonts w:ascii="Times New Roman" w:hAnsi="Times New Roman" w:cs="Times New Roman"/>
          <w:color w:val="231F20"/>
          <w:spacing w:val="-2"/>
          <w:sz w:val="22"/>
          <w:szCs w:val="22"/>
        </w:rPr>
        <w:t>bilgileri</w:t>
      </w:r>
      <w:r w:rsidRPr="00001FFD">
        <w:rPr>
          <w:rFonts w:ascii="Times New Roman" w:hAnsi="Times New Roman" w:cs="Times New Roman"/>
          <w:color w:val="231F20"/>
          <w:spacing w:val="11"/>
          <w:sz w:val="22"/>
          <w:szCs w:val="22"/>
        </w:rPr>
        <w:t xml:space="preserve"> </w:t>
      </w:r>
      <w:r w:rsidRPr="00001FFD">
        <w:rPr>
          <w:rFonts w:ascii="Times New Roman" w:hAnsi="Times New Roman" w:cs="Times New Roman"/>
          <w:color w:val="231F20"/>
          <w:spacing w:val="-2"/>
          <w:sz w:val="22"/>
          <w:szCs w:val="22"/>
        </w:rPr>
        <w:t>kaydetmek</w:t>
      </w:r>
    </w:p>
    <w:p w:rsidR="00CF3555" w:rsidRPr="00001FFD" w:rsidRDefault="00CF3555" w:rsidP="00CF3555">
      <w:pPr>
        <w:pStyle w:val="Balk2"/>
        <w:rPr>
          <w:rFonts w:ascii="Times New Roman" w:hAnsi="Times New Roman" w:cs="Times New Roman"/>
          <w:sz w:val="22"/>
          <w:szCs w:val="22"/>
        </w:rPr>
      </w:pPr>
      <w:r w:rsidRPr="00001FFD">
        <w:rPr>
          <w:rFonts w:ascii="Times New Roman" w:hAnsi="Times New Roman" w:cs="Times New Roman"/>
          <w:color w:val="231F20"/>
          <w:sz w:val="22"/>
          <w:szCs w:val="22"/>
        </w:rPr>
        <w:t>KB2.7.</w:t>
      </w:r>
      <w:r w:rsidRPr="00001FFD">
        <w:rPr>
          <w:rFonts w:ascii="Times New Roman" w:hAnsi="Times New Roman" w:cs="Times New Roman"/>
          <w:color w:val="231F20"/>
          <w:spacing w:val="-9"/>
          <w:sz w:val="22"/>
          <w:szCs w:val="22"/>
        </w:rPr>
        <w:t xml:space="preserve"> </w:t>
      </w:r>
      <w:r w:rsidRPr="00001FFD">
        <w:rPr>
          <w:rFonts w:ascii="Times New Roman" w:hAnsi="Times New Roman" w:cs="Times New Roman"/>
          <w:color w:val="231F20"/>
          <w:sz w:val="22"/>
          <w:szCs w:val="22"/>
        </w:rPr>
        <w:t>Karşılaştırma</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pacing w:val="-2"/>
          <w:sz w:val="22"/>
          <w:szCs w:val="22"/>
        </w:rPr>
        <w:t>Becerisi</w:t>
      </w:r>
    </w:p>
    <w:p w:rsidR="00CF3555" w:rsidRPr="00001FFD" w:rsidRDefault="00CF3555" w:rsidP="00CF3555">
      <w:pPr>
        <w:pStyle w:val="GvdeMetni"/>
        <w:spacing w:before="114" w:line="352" w:lineRule="auto"/>
        <w:ind w:left="743" w:right="560"/>
        <w:rPr>
          <w:rFonts w:ascii="Times New Roman" w:hAnsi="Times New Roman" w:cs="Times New Roman"/>
          <w:sz w:val="22"/>
          <w:szCs w:val="22"/>
        </w:rPr>
      </w:pPr>
      <w:r w:rsidRPr="00001FFD">
        <w:rPr>
          <w:rFonts w:ascii="Times New Roman" w:hAnsi="Times New Roman" w:cs="Times New Roman"/>
          <w:color w:val="231F20"/>
          <w:sz w:val="22"/>
          <w:szCs w:val="22"/>
        </w:rPr>
        <w:t>KB2.7.SB1.</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Birden</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fazla</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kavram</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veya</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duruma</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ilişkin</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özellikleri</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belirlemek</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KB2.7.SB2. Belirlenen özelliklere ilişkin benzerlikleri listelemek</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KB2.7.SB3. Belirlenen özelliklere ilişkin farklılıkları listelemek</w:t>
      </w:r>
    </w:p>
    <w:p w:rsidR="00CF3555" w:rsidRPr="00001FFD" w:rsidRDefault="00CF3555" w:rsidP="00CF3555">
      <w:pPr>
        <w:pStyle w:val="Balk2"/>
        <w:spacing w:before="2"/>
        <w:rPr>
          <w:rFonts w:ascii="Times New Roman" w:hAnsi="Times New Roman" w:cs="Times New Roman"/>
          <w:sz w:val="22"/>
          <w:szCs w:val="22"/>
        </w:rPr>
      </w:pPr>
      <w:r w:rsidRPr="00001FFD">
        <w:rPr>
          <w:rFonts w:ascii="Times New Roman" w:hAnsi="Times New Roman" w:cs="Times New Roman"/>
          <w:color w:val="231F20"/>
          <w:sz w:val="22"/>
          <w:szCs w:val="22"/>
        </w:rPr>
        <w:t>KB2.9</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z w:val="22"/>
          <w:szCs w:val="22"/>
        </w:rPr>
        <w:t xml:space="preserve">Genelleme </w:t>
      </w:r>
      <w:r w:rsidRPr="00001FFD">
        <w:rPr>
          <w:rFonts w:ascii="Times New Roman" w:hAnsi="Times New Roman" w:cs="Times New Roman"/>
          <w:color w:val="231F20"/>
          <w:spacing w:val="-2"/>
          <w:sz w:val="22"/>
          <w:szCs w:val="22"/>
        </w:rPr>
        <w:t>Becerisi</w:t>
      </w:r>
    </w:p>
    <w:p w:rsidR="00CF3555" w:rsidRPr="00001FFD" w:rsidRDefault="00CF3555" w:rsidP="00CF3555">
      <w:pPr>
        <w:pStyle w:val="GvdeMetni"/>
        <w:spacing w:line="352" w:lineRule="auto"/>
        <w:ind w:left="743" w:right="2611"/>
        <w:rPr>
          <w:rFonts w:ascii="Times New Roman" w:hAnsi="Times New Roman" w:cs="Times New Roman"/>
          <w:sz w:val="22"/>
          <w:szCs w:val="22"/>
        </w:rPr>
      </w:pPr>
      <w:r w:rsidRPr="00001FFD">
        <w:rPr>
          <w:rFonts w:ascii="Times New Roman" w:hAnsi="Times New Roman" w:cs="Times New Roman"/>
          <w:color w:val="231F20"/>
          <w:sz w:val="22"/>
          <w:szCs w:val="22"/>
        </w:rPr>
        <w:t>KB2.9.SB2. Ortak özellikleri belirlemek</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KB2.9.SB3.</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Ortak</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olmayan</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özellikleri</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belirlemek</w:t>
      </w:r>
    </w:p>
    <w:p w:rsidR="00CF3555" w:rsidRPr="00001FFD" w:rsidRDefault="00CF3555" w:rsidP="00555086">
      <w:pPr>
        <w:jc w:val="both"/>
        <w:rPr>
          <w:rFonts w:ascii="Times New Roman" w:hAnsi="Times New Roman"/>
          <w:b/>
        </w:rPr>
      </w:pPr>
    </w:p>
    <w:p w:rsidR="00461828" w:rsidRPr="00001FFD" w:rsidRDefault="00461828" w:rsidP="00555086">
      <w:pPr>
        <w:jc w:val="both"/>
        <w:rPr>
          <w:rFonts w:ascii="Times New Roman" w:hAnsi="Times New Roman"/>
          <w:b/>
        </w:rPr>
      </w:pPr>
      <w:r w:rsidRPr="00001FFD">
        <w:rPr>
          <w:rFonts w:ascii="Times New Roman" w:hAnsi="Times New Roman"/>
          <w:b/>
        </w:rPr>
        <w:t xml:space="preserve">EĞİLİMLER </w:t>
      </w:r>
    </w:p>
    <w:p w:rsidR="00CF3555" w:rsidRPr="00001FFD" w:rsidRDefault="00CF3555" w:rsidP="00CF3555">
      <w:pPr>
        <w:spacing w:line="276" w:lineRule="auto"/>
        <w:jc w:val="both"/>
        <w:rPr>
          <w:rFonts w:ascii="Times New Roman" w:hAnsi="Times New Roman"/>
          <w:b/>
          <w:bCs/>
        </w:rPr>
      </w:pPr>
      <w:r w:rsidRPr="00001FFD">
        <w:rPr>
          <w:rFonts w:ascii="Times New Roman" w:hAnsi="Times New Roman"/>
          <w:b/>
          <w:bCs/>
        </w:rPr>
        <w:t>E.1. Benlik Eğilimleri</w:t>
      </w:r>
    </w:p>
    <w:p w:rsidR="00CF3555" w:rsidRPr="00001FFD" w:rsidRDefault="00CF3555" w:rsidP="00CF3555">
      <w:pPr>
        <w:spacing w:line="276" w:lineRule="auto"/>
        <w:jc w:val="both"/>
        <w:rPr>
          <w:rFonts w:ascii="Times New Roman" w:hAnsi="Times New Roman"/>
        </w:rPr>
      </w:pPr>
      <w:r w:rsidRPr="00001FFD">
        <w:rPr>
          <w:rFonts w:ascii="Times New Roman" w:hAnsi="Times New Roman"/>
        </w:rPr>
        <w:t>E1.1. Merak</w:t>
      </w:r>
    </w:p>
    <w:p w:rsidR="00CF3555" w:rsidRPr="00001FFD" w:rsidRDefault="00CF3555" w:rsidP="00CF3555">
      <w:pPr>
        <w:spacing w:line="276" w:lineRule="auto"/>
        <w:jc w:val="both"/>
        <w:rPr>
          <w:rFonts w:ascii="Times New Roman" w:hAnsi="Times New Roman"/>
        </w:rPr>
      </w:pPr>
      <w:r w:rsidRPr="00001FFD">
        <w:rPr>
          <w:rFonts w:ascii="Times New Roman" w:hAnsi="Times New Roman"/>
        </w:rPr>
        <w:t>E1.5. Kendine Güvenme (Öz Güven)</w:t>
      </w:r>
    </w:p>
    <w:p w:rsidR="00CF3555" w:rsidRPr="00001FFD" w:rsidRDefault="00CF3555" w:rsidP="00CF3555">
      <w:pPr>
        <w:spacing w:line="276" w:lineRule="auto"/>
        <w:jc w:val="both"/>
        <w:rPr>
          <w:rFonts w:ascii="Times New Roman" w:hAnsi="Times New Roman"/>
          <w:b/>
        </w:rPr>
      </w:pPr>
      <w:r w:rsidRPr="00001FFD">
        <w:rPr>
          <w:rFonts w:ascii="Times New Roman" w:hAnsi="Times New Roman"/>
          <w:b/>
        </w:rPr>
        <w:t>E.2. Sosyal Eğilimler</w:t>
      </w:r>
    </w:p>
    <w:p w:rsidR="00CF3555" w:rsidRPr="00001FFD" w:rsidRDefault="00CF3555" w:rsidP="00CF3555">
      <w:pPr>
        <w:spacing w:line="276" w:lineRule="auto"/>
        <w:jc w:val="both"/>
        <w:rPr>
          <w:rFonts w:ascii="Times New Roman" w:hAnsi="Times New Roman"/>
        </w:rPr>
      </w:pPr>
      <w:r w:rsidRPr="00001FFD">
        <w:rPr>
          <w:rFonts w:ascii="Times New Roman" w:hAnsi="Times New Roman"/>
        </w:rPr>
        <w:t xml:space="preserve">E2.2. Sorumluluk </w:t>
      </w:r>
    </w:p>
    <w:p w:rsidR="00CF3555" w:rsidRPr="00001FFD" w:rsidRDefault="00CF3555" w:rsidP="00CF3555">
      <w:pPr>
        <w:spacing w:line="276" w:lineRule="auto"/>
        <w:jc w:val="both"/>
        <w:rPr>
          <w:rFonts w:ascii="Times New Roman" w:hAnsi="Times New Roman"/>
        </w:rPr>
      </w:pPr>
      <w:r w:rsidRPr="00001FFD">
        <w:rPr>
          <w:rFonts w:ascii="Times New Roman" w:hAnsi="Times New Roman"/>
        </w:rPr>
        <w:t>E2.5. Oyunseverlik</w:t>
      </w:r>
    </w:p>
    <w:p w:rsidR="00CF3555" w:rsidRPr="00001FFD" w:rsidRDefault="00CF3555" w:rsidP="00CF3555">
      <w:pPr>
        <w:spacing w:line="276" w:lineRule="auto"/>
        <w:jc w:val="both"/>
        <w:rPr>
          <w:rFonts w:ascii="Times New Roman" w:hAnsi="Times New Roman"/>
          <w:b/>
        </w:rPr>
      </w:pPr>
      <w:r w:rsidRPr="00001FFD">
        <w:rPr>
          <w:rFonts w:ascii="Times New Roman" w:hAnsi="Times New Roman"/>
          <w:b/>
        </w:rPr>
        <w:t>E.3. Entelektüel Eğilimler</w:t>
      </w:r>
    </w:p>
    <w:p w:rsidR="00CF3555" w:rsidRPr="00001FFD" w:rsidRDefault="00CF3555" w:rsidP="00CF3555">
      <w:pPr>
        <w:spacing w:line="276" w:lineRule="auto"/>
        <w:jc w:val="both"/>
        <w:rPr>
          <w:rFonts w:ascii="Times New Roman" w:hAnsi="Times New Roman"/>
        </w:rPr>
      </w:pPr>
      <w:r w:rsidRPr="00001FFD">
        <w:rPr>
          <w:rFonts w:ascii="Times New Roman" w:hAnsi="Times New Roman"/>
        </w:rPr>
        <w:t>E3.1. Odaklanma</w:t>
      </w:r>
    </w:p>
    <w:p w:rsidR="00CF3555" w:rsidRPr="00001FFD" w:rsidRDefault="00CF3555" w:rsidP="00CF3555">
      <w:pPr>
        <w:spacing w:line="276" w:lineRule="auto"/>
        <w:jc w:val="both"/>
        <w:rPr>
          <w:rFonts w:ascii="Times New Roman" w:hAnsi="Times New Roman"/>
        </w:rPr>
      </w:pPr>
      <w:r w:rsidRPr="00001FFD">
        <w:rPr>
          <w:rFonts w:ascii="Times New Roman" w:hAnsi="Times New Roman"/>
        </w:rPr>
        <w:t>E3.4. Analitik Düşünme</w:t>
      </w:r>
    </w:p>
    <w:p w:rsidR="00CF3555" w:rsidRPr="00001FFD" w:rsidRDefault="00CF3555" w:rsidP="00555086">
      <w:pPr>
        <w:spacing w:line="276" w:lineRule="auto"/>
        <w:jc w:val="both"/>
        <w:rPr>
          <w:rFonts w:ascii="Times New Roman" w:hAnsi="Times New Roman"/>
          <w:b/>
          <w:highlight w:val="yellow"/>
        </w:rPr>
      </w:pPr>
    </w:p>
    <w:p w:rsidR="00461828" w:rsidRPr="00001FFD" w:rsidRDefault="00461828" w:rsidP="00555086">
      <w:pPr>
        <w:spacing w:line="276" w:lineRule="auto"/>
        <w:jc w:val="both"/>
        <w:rPr>
          <w:rFonts w:ascii="Times New Roman" w:hAnsi="Times New Roman"/>
          <w:b/>
        </w:rPr>
      </w:pPr>
      <w:r w:rsidRPr="00001FFD">
        <w:rPr>
          <w:rFonts w:ascii="Times New Roman" w:hAnsi="Times New Roman"/>
          <w:b/>
        </w:rPr>
        <w:t>PROGRAMLAR ARASI BİLEŞENLER:</w:t>
      </w:r>
    </w:p>
    <w:p w:rsidR="005E7218" w:rsidRPr="00001FFD" w:rsidRDefault="005E7218" w:rsidP="005E7218">
      <w:pPr>
        <w:pStyle w:val="Balk2"/>
        <w:spacing w:before="0"/>
        <w:rPr>
          <w:rFonts w:ascii="Times New Roman" w:hAnsi="Times New Roman" w:cs="Times New Roman"/>
          <w:sz w:val="22"/>
          <w:szCs w:val="22"/>
        </w:rPr>
      </w:pPr>
      <w:r w:rsidRPr="00001FFD">
        <w:rPr>
          <w:rFonts w:ascii="Times New Roman" w:hAnsi="Times New Roman" w:cs="Times New Roman"/>
          <w:color w:val="231F20"/>
          <w:sz w:val="22"/>
          <w:szCs w:val="22"/>
        </w:rPr>
        <w:t>SDB1.1.</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z w:val="22"/>
          <w:szCs w:val="22"/>
        </w:rPr>
        <w:t>Kendini</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Tanıma</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z w:val="22"/>
          <w:szCs w:val="22"/>
        </w:rPr>
        <w:t>(Öz</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Farkındalık</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pacing w:val="-2"/>
          <w:sz w:val="22"/>
          <w:szCs w:val="22"/>
        </w:rPr>
        <w:t>Becerisi)</w:t>
      </w:r>
    </w:p>
    <w:p w:rsidR="005E7218" w:rsidRPr="00001FFD" w:rsidRDefault="005E7218" w:rsidP="005E7218">
      <w:pPr>
        <w:pStyle w:val="GvdeMetni"/>
        <w:ind w:left="743"/>
        <w:rPr>
          <w:rFonts w:ascii="Times New Roman" w:hAnsi="Times New Roman" w:cs="Times New Roman"/>
          <w:sz w:val="22"/>
          <w:szCs w:val="22"/>
        </w:rPr>
      </w:pPr>
      <w:r w:rsidRPr="00001FFD">
        <w:rPr>
          <w:rFonts w:ascii="Times New Roman" w:hAnsi="Times New Roman" w:cs="Times New Roman"/>
          <w:color w:val="231F20"/>
          <w:sz w:val="22"/>
          <w:szCs w:val="22"/>
        </w:rPr>
        <w:t>SDB1.1.SB2.</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z w:val="22"/>
          <w:szCs w:val="22"/>
        </w:rPr>
        <w:t>Olaylar/durumlar</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z w:val="22"/>
          <w:szCs w:val="22"/>
        </w:rPr>
        <w:t>karşısında</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z w:val="22"/>
          <w:szCs w:val="22"/>
        </w:rPr>
        <w:t>hangi</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z w:val="22"/>
          <w:szCs w:val="22"/>
        </w:rPr>
        <w:t>duyguları</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z w:val="22"/>
          <w:szCs w:val="22"/>
        </w:rPr>
        <w:t>yaşadığını</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z w:val="22"/>
          <w:szCs w:val="22"/>
        </w:rPr>
        <w:t>fark</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pacing w:val="-2"/>
          <w:sz w:val="22"/>
          <w:szCs w:val="22"/>
        </w:rPr>
        <w:t>etmek</w:t>
      </w:r>
    </w:p>
    <w:p w:rsidR="005E7218" w:rsidRPr="00001FFD" w:rsidRDefault="005E7218" w:rsidP="005E7218">
      <w:pPr>
        <w:pStyle w:val="Balk2"/>
        <w:spacing w:before="114"/>
        <w:rPr>
          <w:rFonts w:ascii="Times New Roman" w:hAnsi="Times New Roman" w:cs="Times New Roman"/>
          <w:sz w:val="22"/>
          <w:szCs w:val="22"/>
        </w:rPr>
      </w:pPr>
      <w:r w:rsidRPr="00001FFD">
        <w:rPr>
          <w:rFonts w:ascii="Times New Roman" w:hAnsi="Times New Roman" w:cs="Times New Roman"/>
          <w:color w:val="231F20"/>
          <w:sz w:val="22"/>
          <w:szCs w:val="22"/>
        </w:rPr>
        <w:t>SDB1.</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2.</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Kendini</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Düzenleme</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(Öz</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Düzenleme</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Becerisi)</w:t>
      </w:r>
    </w:p>
    <w:p w:rsidR="005E7218" w:rsidRPr="00001FFD" w:rsidRDefault="005E7218" w:rsidP="005E7218">
      <w:pPr>
        <w:pStyle w:val="GvdeMetni"/>
        <w:ind w:left="743"/>
        <w:rPr>
          <w:rFonts w:ascii="Times New Roman" w:hAnsi="Times New Roman" w:cs="Times New Roman"/>
          <w:sz w:val="22"/>
          <w:szCs w:val="22"/>
        </w:rPr>
      </w:pPr>
      <w:r w:rsidRPr="00001FFD">
        <w:rPr>
          <w:rFonts w:ascii="Times New Roman" w:hAnsi="Times New Roman" w:cs="Times New Roman"/>
          <w:color w:val="231F20"/>
          <w:sz w:val="22"/>
          <w:szCs w:val="22"/>
        </w:rPr>
        <w:t>SDB1.2.SB5.</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Kendi</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öğrenme</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z w:val="22"/>
          <w:szCs w:val="22"/>
        </w:rPr>
        <w:t>durumunu</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geliştirmeye</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z w:val="22"/>
          <w:szCs w:val="22"/>
        </w:rPr>
        <w:t>yönelik</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çalışmalar</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pacing w:val="-2"/>
          <w:sz w:val="22"/>
          <w:szCs w:val="22"/>
        </w:rPr>
        <w:t>yapmak</w:t>
      </w:r>
    </w:p>
    <w:p w:rsidR="005E7218" w:rsidRPr="00001FFD" w:rsidRDefault="005E7218" w:rsidP="005E7218">
      <w:pPr>
        <w:pStyle w:val="Balk2"/>
        <w:rPr>
          <w:rFonts w:ascii="Times New Roman" w:hAnsi="Times New Roman" w:cs="Times New Roman"/>
          <w:sz w:val="22"/>
          <w:szCs w:val="22"/>
        </w:rPr>
      </w:pPr>
      <w:r w:rsidRPr="00001FFD">
        <w:rPr>
          <w:rFonts w:ascii="Times New Roman" w:hAnsi="Times New Roman" w:cs="Times New Roman"/>
          <w:color w:val="231F20"/>
          <w:sz w:val="22"/>
          <w:szCs w:val="22"/>
        </w:rPr>
        <w:t>SDB2.1.</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z w:val="22"/>
          <w:szCs w:val="22"/>
        </w:rPr>
        <w:t>İletişim</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pacing w:val="-2"/>
          <w:sz w:val="22"/>
          <w:szCs w:val="22"/>
        </w:rPr>
        <w:t>Becerisi</w:t>
      </w:r>
    </w:p>
    <w:p w:rsidR="005E7218" w:rsidRPr="00001FFD" w:rsidRDefault="005E7218" w:rsidP="005E7218">
      <w:pPr>
        <w:pStyle w:val="GvdeMetni"/>
        <w:spacing w:before="114" w:line="352" w:lineRule="auto"/>
        <w:ind w:left="743" w:right="2019"/>
        <w:rPr>
          <w:rFonts w:ascii="Times New Roman" w:hAnsi="Times New Roman" w:cs="Times New Roman"/>
          <w:sz w:val="22"/>
          <w:szCs w:val="22"/>
        </w:rPr>
      </w:pPr>
      <w:r w:rsidRPr="00001FFD">
        <w:rPr>
          <w:rFonts w:ascii="Times New Roman" w:hAnsi="Times New Roman" w:cs="Times New Roman"/>
          <w:color w:val="231F20"/>
          <w:sz w:val="22"/>
          <w:szCs w:val="22"/>
        </w:rPr>
        <w:lastRenderedPageBreak/>
        <w:t>SDB2.1.SB1.</w:t>
      </w:r>
      <w:r w:rsidRPr="00001FFD">
        <w:rPr>
          <w:rFonts w:ascii="Times New Roman" w:hAnsi="Times New Roman" w:cs="Times New Roman"/>
          <w:color w:val="231F20"/>
          <w:spacing w:val="-12"/>
          <w:sz w:val="22"/>
          <w:szCs w:val="22"/>
        </w:rPr>
        <w:t xml:space="preserve"> </w:t>
      </w:r>
      <w:r w:rsidRPr="00001FFD">
        <w:rPr>
          <w:rFonts w:ascii="Times New Roman" w:hAnsi="Times New Roman" w:cs="Times New Roman"/>
          <w:color w:val="231F20"/>
          <w:sz w:val="22"/>
          <w:szCs w:val="22"/>
        </w:rPr>
        <w:t>Başkalarını</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etkin</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şekilde</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dinlemek</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SDB2.1.SB2. Duygu, düşünceleri ifade etmek</w:t>
      </w:r>
    </w:p>
    <w:p w:rsidR="005E7218" w:rsidRPr="00001FFD" w:rsidRDefault="005E7218" w:rsidP="005E7218">
      <w:pPr>
        <w:pStyle w:val="Balk2"/>
        <w:spacing w:before="1"/>
        <w:rPr>
          <w:rFonts w:ascii="Times New Roman" w:hAnsi="Times New Roman" w:cs="Times New Roman"/>
          <w:sz w:val="22"/>
          <w:szCs w:val="22"/>
        </w:rPr>
      </w:pPr>
      <w:r w:rsidRPr="00001FFD">
        <w:rPr>
          <w:rFonts w:ascii="Times New Roman" w:hAnsi="Times New Roman" w:cs="Times New Roman"/>
          <w:color w:val="231F20"/>
          <w:sz w:val="22"/>
          <w:szCs w:val="22"/>
        </w:rPr>
        <w:t>SDB2.2.</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z w:val="22"/>
          <w:szCs w:val="22"/>
        </w:rPr>
        <w:t>İş</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z w:val="22"/>
          <w:szCs w:val="22"/>
        </w:rPr>
        <w:t>Birliği</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pacing w:val="-2"/>
          <w:sz w:val="22"/>
          <w:szCs w:val="22"/>
        </w:rPr>
        <w:t>Becerisi</w:t>
      </w:r>
    </w:p>
    <w:p w:rsidR="005E7218" w:rsidRPr="00001FFD" w:rsidRDefault="005E7218" w:rsidP="005E7218">
      <w:pPr>
        <w:pStyle w:val="GvdeMetni"/>
        <w:ind w:left="743"/>
        <w:rPr>
          <w:rFonts w:ascii="Times New Roman" w:hAnsi="Times New Roman" w:cs="Times New Roman"/>
          <w:sz w:val="22"/>
          <w:szCs w:val="22"/>
        </w:rPr>
      </w:pPr>
      <w:r w:rsidRPr="00001FFD">
        <w:rPr>
          <w:rFonts w:ascii="Times New Roman" w:hAnsi="Times New Roman" w:cs="Times New Roman"/>
          <w:color w:val="231F20"/>
          <w:sz w:val="22"/>
          <w:szCs w:val="22"/>
        </w:rPr>
        <w:t>SDB2.2.SB1.</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Kişi</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ve</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gruplarla</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z w:val="22"/>
          <w:szCs w:val="22"/>
        </w:rPr>
        <w:t>iş</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birliği</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pacing w:val="-2"/>
          <w:sz w:val="22"/>
          <w:szCs w:val="22"/>
        </w:rPr>
        <w:t>yapmak</w:t>
      </w:r>
    </w:p>
    <w:p w:rsidR="005E7218" w:rsidRPr="00001FFD" w:rsidRDefault="005E7218" w:rsidP="005E7218">
      <w:pPr>
        <w:pStyle w:val="Balk2"/>
        <w:spacing w:before="114"/>
        <w:rPr>
          <w:rFonts w:ascii="Times New Roman" w:hAnsi="Times New Roman" w:cs="Times New Roman"/>
          <w:sz w:val="22"/>
          <w:szCs w:val="22"/>
        </w:rPr>
      </w:pPr>
      <w:r w:rsidRPr="00001FFD">
        <w:rPr>
          <w:rFonts w:ascii="Times New Roman" w:hAnsi="Times New Roman" w:cs="Times New Roman"/>
          <w:color w:val="231F20"/>
          <w:sz w:val="22"/>
          <w:szCs w:val="22"/>
        </w:rPr>
        <w:t>SDB3.1</w:t>
      </w:r>
      <w:r w:rsidRPr="00001FFD">
        <w:rPr>
          <w:rFonts w:ascii="Times New Roman" w:hAnsi="Times New Roman" w:cs="Times New Roman"/>
          <w:color w:val="231F20"/>
          <w:spacing w:val="-2"/>
          <w:sz w:val="22"/>
          <w:szCs w:val="22"/>
        </w:rPr>
        <w:t xml:space="preserve"> </w:t>
      </w:r>
      <w:r w:rsidRPr="00001FFD">
        <w:rPr>
          <w:rFonts w:ascii="Times New Roman" w:hAnsi="Times New Roman" w:cs="Times New Roman"/>
          <w:color w:val="231F20"/>
          <w:sz w:val="22"/>
          <w:szCs w:val="22"/>
        </w:rPr>
        <w:t xml:space="preserve">Uyum </w:t>
      </w:r>
      <w:r w:rsidRPr="00001FFD">
        <w:rPr>
          <w:rFonts w:ascii="Times New Roman" w:hAnsi="Times New Roman" w:cs="Times New Roman"/>
          <w:color w:val="231F20"/>
          <w:spacing w:val="-2"/>
          <w:sz w:val="22"/>
          <w:szCs w:val="22"/>
        </w:rPr>
        <w:t>Becerisi</w:t>
      </w:r>
    </w:p>
    <w:p w:rsidR="005E7218" w:rsidRPr="00001FFD" w:rsidRDefault="005E7218" w:rsidP="005E7218">
      <w:pPr>
        <w:pStyle w:val="GvdeMetni"/>
        <w:ind w:left="743"/>
        <w:rPr>
          <w:rFonts w:ascii="Times New Roman" w:hAnsi="Times New Roman" w:cs="Times New Roman"/>
          <w:sz w:val="22"/>
          <w:szCs w:val="22"/>
        </w:rPr>
      </w:pPr>
      <w:r w:rsidRPr="00001FFD">
        <w:rPr>
          <w:rFonts w:ascii="Times New Roman" w:hAnsi="Times New Roman" w:cs="Times New Roman"/>
          <w:color w:val="231F20"/>
          <w:sz w:val="22"/>
          <w:szCs w:val="22"/>
        </w:rPr>
        <w:t>SDB3.1.SB1.</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z w:val="22"/>
          <w:szCs w:val="22"/>
        </w:rPr>
        <w:t>Yeni,</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değişen</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ve</w:t>
      </w:r>
      <w:r w:rsidRPr="00001FFD">
        <w:rPr>
          <w:rFonts w:ascii="Times New Roman" w:hAnsi="Times New Roman" w:cs="Times New Roman"/>
          <w:color w:val="231F20"/>
          <w:spacing w:val="-8"/>
          <w:sz w:val="22"/>
          <w:szCs w:val="22"/>
        </w:rPr>
        <w:t xml:space="preserve"> </w:t>
      </w:r>
      <w:r w:rsidRPr="00001FFD">
        <w:rPr>
          <w:rFonts w:ascii="Times New Roman" w:hAnsi="Times New Roman" w:cs="Times New Roman"/>
          <w:color w:val="231F20"/>
          <w:sz w:val="22"/>
          <w:szCs w:val="22"/>
        </w:rPr>
        <w:t>belirsiz</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durumları</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pacing w:val="-2"/>
          <w:sz w:val="22"/>
          <w:szCs w:val="22"/>
        </w:rPr>
        <w:t>anlamak</w:t>
      </w:r>
    </w:p>
    <w:p w:rsidR="005E7218" w:rsidRPr="00001FFD" w:rsidRDefault="005E7218" w:rsidP="005E7218">
      <w:pPr>
        <w:pStyle w:val="GvdeMetni"/>
        <w:spacing w:before="114"/>
        <w:ind w:left="743"/>
        <w:rPr>
          <w:rFonts w:ascii="Times New Roman" w:hAnsi="Times New Roman" w:cs="Times New Roman"/>
          <w:sz w:val="22"/>
          <w:szCs w:val="22"/>
        </w:rPr>
      </w:pPr>
      <w:r w:rsidRPr="00001FFD">
        <w:rPr>
          <w:rFonts w:ascii="Times New Roman" w:hAnsi="Times New Roman" w:cs="Times New Roman"/>
          <w:color w:val="231F20"/>
          <w:sz w:val="22"/>
          <w:szCs w:val="22"/>
        </w:rPr>
        <w:t>SDB3.1.SB2.</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Yeni,</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değişen</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ve</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belirsiz</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durumlar</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karşısında</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değişime</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açık</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ve</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istekli</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pacing w:val="-2"/>
          <w:sz w:val="22"/>
          <w:szCs w:val="22"/>
        </w:rPr>
        <w:t>olmak.</w:t>
      </w:r>
    </w:p>
    <w:p w:rsidR="005E7218" w:rsidRPr="00001FFD" w:rsidRDefault="005E7218" w:rsidP="005E7218">
      <w:pPr>
        <w:pStyle w:val="GvdeMetni"/>
        <w:ind w:left="743"/>
        <w:rPr>
          <w:rFonts w:ascii="Times New Roman" w:hAnsi="Times New Roman" w:cs="Times New Roman"/>
          <w:sz w:val="22"/>
          <w:szCs w:val="22"/>
        </w:rPr>
      </w:pPr>
      <w:r w:rsidRPr="00001FFD">
        <w:rPr>
          <w:rFonts w:ascii="Times New Roman" w:hAnsi="Times New Roman" w:cs="Times New Roman"/>
          <w:color w:val="231F20"/>
          <w:sz w:val="22"/>
          <w:szCs w:val="22"/>
        </w:rPr>
        <w:t>SDB3.1.SB5.</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Yeni,</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değişen</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ve</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belirsiz</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bir</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çevreyle</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başarılı</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bir</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şekilde</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etkileşime</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geçmek için duygusal tepkileri ayarlamak</w:t>
      </w:r>
    </w:p>
    <w:p w:rsidR="005E7218" w:rsidRPr="00001FFD" w:rsidRDefault="005E7218" w:rsidP="005E7218">
      <w:pPr>
        <w:pStyle w:val="Balk2"/>
        <w:rPr>
          <w:rFonts w:ascii="Times New Roman" w:hAnsi="Times New Roman" w:cs="Times New Roman"/>
          <w:sz w:val="22"/>
          <w:szCs w:val="22"/>
        </w:rPr>
      </w:pPr>
      <w:r w:rsidRPr="00001FFD">
        <w:rPr>
          <w:rFonts w:ascii="Times New Roman" w:hAnsi="Times New Roman" w:cs="Times New Roman"/>
          <w:color w:val="231F20"/>
          <w:sz w:val="22"/>
          <w:szCs w:val="22"/>
        </w:rPr>
        <w:t>SDB3.2.</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Esneklik</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pacing w:val="-2"/>
          <w:sz w:val="22"/>
          <w:szCs w:val="22"/>
        </w:rPr>
        <w:t>Becerisi</w:t>
      </w:r>
    </w:p>
    <w:p w:rsidR="005E7218" w:rsidRPr="00001FFD" w:rsidRDefault="005E7218" w:rsidP="005E7218">
      <w:pPr>
        <w:pStyle w:val="GvdeMetni"/>
        <w:spacing w:before="114"/>
        <w:ind w:left="743"/>
        <w:rPr>
          <w:rFonts w:ascii="Times New Roman" w:hAnsi="Times New Roman" w:cs="Times New Roman"/>
          <w:sz w:val="22"/>
          <w:szCs w:val="22"/>
        </w:rPr>
      </w:pPr>
      <w:r w:rsidRPr="00001FFD">
        <w:rPr>
          <w:rFonts w:ascii="Times New Roman" w:hAnsi="Times New Roman" w:cs="Times New Roman"/>
          <w:color w:val="231F20"/>
          <w:sz w:val="22"/>
          <w:szCs w:val="22"/>
        </w:rPr>
        <w:t>SDB3.2.SB2.</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z w:val="22"/>
          <w:szCs w:val="22"/>
        </w:rPr>
        <w:t>Yeni</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z w:val="22"/>
          <w:szCs w:val="22"/>
        </w:rPr>
        <w:t>durumlara</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uyum</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pacing w:val="-2"/>
          <w:sz w:val="22"/>
          <w:szCs w:val="22"/>
        </w:rPr>
        <w:t>sağlamak</w:t>
      </w:r>
    </w:p>
    <w:p w:rsidR="005E7218" w:rsidRPr="00001FFD" w:rsidRDefault="005E7218" w:rsidP="005E7218">
      <w:pPr>
        <w:pStyle w:val="Balk2"/>
        <w:rPr>
          <w:rFonts w:ascii="Times New Roman" w:hAnsi="Times New Roman" w:cs="Times New Roman"/>
          <w:sz w:val="22"/>
          <w:szCs w:val="22"/>
        </w:rPr>
      </w:pPr>
      <w:r w:rsidRPr="00001FFD">
        <w:rPr>
          <w:rFonts w:ascii="Times New Roman" w:hAnsi="Times New Roman" w:cs="Times New Roman"/>
          <w:color w:val="231F20"/>
          <w:sz w:val="22"/>
          <w:szCs w:val="22"/>
        </w:rPr>
        <w:t>SDB3.3</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Sorumlu</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Karar</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z w:val="22"/>
          <w:szCs w:val="22"/>
        </w:rPr>
        <w:t>Verme</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Becerisi</w:t>
      </w:r>
    </w:p>
    <w:p w:rsidR="005E7218" w:rsidRPr="00001FFD" w:rsidRDefault="005E7218" w:rsidP="005E7218">
      <w:pPr>
        <w:pStyle w:val="GvdeMetni"/>
        <w:spacing w:before="114"/>
        <w:ind w:left="743"/>
        <w:rPr>
          <w:rFonts w:ascii="Times New Roman" w:hAnsi="Times New Roman" w:cs="Times New Roman"/>
          <w:sz w:val="22"/>
          <w:szCs w:val="22"/>
        </w:rPr>
      </w:pPr>
      <w:r w:rsidRPr="00001FFD">
        <w:rPr>
          <w:rFonts w:ascii="Times New Roman" w:hAnsi="Times New Roman" w:cs="Times New Roman"/>
          <w:color w:val="231F20"/>
          <w:sz w:val="22"/>
          <w:szCs w:val="22"/>
        </w:rPr>
        <w:t>SDB3.3.SB3.</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z w:val="22"/>
          <w:szCs w:val="22"/>
        </w:rPr>
        <w:t>Gerekçeli</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z w:val="22"/>
          <w:szCs w:val="22"/>
        </w:rPr>
        <w:t>yargıda</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pacing w:val="-2"/>
          <w:sz w:val="22"/>
          <w:szCs w:val="22"/>
        </w:rPr>
        <w:t>bulunmak</w:t>
      </w:r>
    </w:p>
    <w:p w:rsidR="005E7218" w:rsidRPr="00001FFD" w:rsidRDefault="005E7218" w:rsidP="00555086">
      <w:pPr>
        <w:jc w:val="both"/>
        <w:rPr>
          <w:rFonts w:ascii="Times New Roman" w:hAnsi="Times New Roman"/>
          <w:b/>
          <w:highlight w:val="yellow"/>
        </w:rPr>
      </w:pPr>
    </w:p>
    <w:p w:rsidR="00461828" w:rsidRPr="00001FFD" w:rsidRDefault="00461828" w:rsidP="00555086">
      <w:pPr>
        <w:jc w:val="both"/>
        <w:rPr>
          <w:rFonts w:ascii="Times New Roman" w:hAnsi="Times New Roman"/>
          <w:b/>
        </w:rPr>
      </w:pPr>
      <w:r w:rsidRPr="00001FFD">
        <w:rPr>
          <w:rFonts w:ascii="Times New Roman" w:hAnsi="Times New Roman"/>
          <w:b/>
        </w:rPr>
        <w:t>Değerler:</w:t>
      </w:r>
    </w:p>
    <w:p w:rsidR="005E7218" w:rsidRPr="00001FFD" w:rsidRDefault="005E7218" w:rsidP="005E7218">
      <w:pPr>
        <w:spacing w:line="276" w:lineRule="auto"/>
        <w:jc w:val="both"/>
        <w:rPr>
          <w:rFonts w:ascii="Times New Roman" w:hAnsi="Times New Roman"/>
          <w:b/>
        </w:rPr>
      </w:pPr>
      <w:r w:rsidRPr="00001FFD">
        <w:rPr>
          <w:rFonts w:ascii="Times New Roman" w:hAnsi="Times New Roman"/>
          <w:b/>
        </w:rPr>
        <w:t>D4. Dostluk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D4.2. Arkadaşları ile etkili iletişim kurmak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D4.2.1. Arkadaşlarını etkin bir şekilde dinler.</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D4.2.2. Arkadaşlarıyla duygu ve düşüncelerini paylaşır.</w:t>
      </w:r>
    </w:p>
    <w:p w:rsidR="005E7218" w:rsidRPr="00001FFD" w:rsidRDefault="005E7218" w:rsidP="005E7218">
      <w:pPr>
        <w:spacing w:line="276" w:lineRule="auto"/>
        <w:jc w:val="both"/>
        <w:rPr>
          <w:rFonts w:ascii="Times New Roman" w:hAnsi="Times New Roman"/>
          <w:b/>
          <w:bCs/>
        </w:rPr>
      </w:pPr>
      <w:r w:rsidRPr="00001FFD">
        <w:rPr>
          <w:rFonts w:ascii="Times New Roman" w:hAnsi="Times New Roman"/>
          <w:b/>
          <w:bCs/>
        </w:rPr>
        <w:t>D5. Duyarlılık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D5.2. Çevreye ve canlılara değer vermek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D5.2.3. Çevresel sürdürülebilirliğin sağlanabilmesi için atık yönetimini önemser.</w:t>
      </w:r>
    </w:p>
    <w:p w:rsidR="005E7218" w:rsidRPr="00001FFD" w:rsidRDefault="005E7218" w:rsidP="005E7218">
      <w:pPr>
        <w:spacing w:line="276" w:lineRule="auto"/>
        <w:jc w:val="both"/>
        <w:rPr>
          <w:rFonts w:ascii="Times New Roman" w:hAnsi="Times New Roman"/>
          <w:b/>
          <w:bCs/>
        </w:rPr>
      </w:pPr>
      <w:r w:rsidRPr="00001FFD">
        <w:rPr>
          <w:rFonts w:ascii="Times New Roman" w:hAnsi="Times New Roman"/>
          <w:b/>
          <w:bCs/>
        </w:rPr>
        <w:t>D6. Dürüstlük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D6.2.Doğru ve güvenilir olmak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D6.2.1. Duygu ve düşüncelerini açıkça ifade eder.</w:t>
      </w:r>
    </w:p>
    <w:p w:rsidR="005E7218" w:rsidRPr="00001FFD" w:rsidRDefault="005E7218" w:rsidP="005E7218">
      <w:pPr>
        <w:spacing w:line="276" w:lineRule="auto"/>
        <w:jc w:val="both"/>
        <w:rPr>
          <w:rFonts w:ascii="Times New Roman" w:hAnsi="Times New Roman"/>
          <w:b/>
          <w:bCs/>
        </w:rPr>
      </w:pPr>
      <w:r w:rsidRPr="00001FFD">
        <w:rPr>
          <w:rFonts w:ascii="Times New Roman" w:hAnsi="Times New Roman"/>
          <w:b/>
          <w:bCs/>
        </w:rPr>
        <w:t>D12. Sabır</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D12.2. İstikrarlı olmak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D12.2.3. Olaylar ve durumlar karşısında motivasyonunu sürdürür.</w:t>
      </w:r>
    </w:p>
    <w:p w:rsidR="005E7218" w:rsidRPr="00001FFD" w:rsidRDefault="005E7218" w:rsidP="005E7218">
      <w:pPr>
        <w:spacing w:line="276" w:lineRule="auto"/>
        <w:jc w:val="both"/>
        <w:rPr>
          <w:rFonts w:ascii="Times New Roman" w:hAnsi="Times New Roman"/>
          <w:b/>
          <w:bCs/>
        </w:rPr>
      </w:pPr>
      <w:r w:rsidRPr="00001FFD">
        <w:rPr>
          <w:rFonts w:ascii="Times New Roman" w:hAnsi="Times New Roman"/>
          <w:b/>
          <w:bCs/>
        </w:rPr>
        <w:t>D13. Sağlıklı Yaşam</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D13.2. Sosyal ve sportif etkinliklere katılmak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D13.2.2. Yaşına ve fiziksel özelliklerine uygun sosyal ve sportif etkinliklere katılır.</w:t>
      </w:r>
    </w:p>
    <w:p w:rsidR="005E7218" w:rsidRPr="00001FFD" w:rsidRDefault="005E7218" w:rsidP="005E7218">
      <w:pPr>
        <w:spacing w:line="276" w:lineRule="auto"/>
        <w:jc w:val="both"/>
        <w:rPr>
          <w:rFonts w:ascii="Times New Roman" w:hAnsi="Times New Roman"/>
          <w:b/>
          <w:bCs/>
        </w:rPr>
      </w:pPr>
      <w:r w:rsidRPr="00001FFD">
        <w:rPr>
          <w:rFonts w:ascii="Times New Roman" w:hAnsi="Times New Roman"/>
          <w:b/>
          <w:bCs/>
        </w:rPr>
        <w:t>D14. Saygı</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D14.1. Nezaketli olmak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D14.1.3. Söz hakkı vermek, söz kesmemek, etkin dinlemek gibi) becerilerini kullanır.</w:t>
      </w:r>
    </w:p>
    <w:p w:rsidR="005E7218" w:rsidRPr="00001FFD" w:rsidRDefault="005E7218" w:rsidP="005E7218">
      <w:pPr>
        <w:spacing w:line="276" w:lineRule="auto"/>
        <w:jc w:val="both"/>
        <w:rPr>
          <w:rFonts w:ascii="Times New Roman" w:hAnsi="Times New Roman"/>
          <w:b/>
          <w:bCs/>
        </w:rPr>
      </w:pPr>
      <w:r w:rsidRPr="00001FFD">
        <w:rPr>
          <w:rFonts w:ascii="Times New Roman" w:hAnsi="Times New Roman"/>
          <w:b/>
          <w:bCs/>
        </w:rPr>
        <w:lastRenderedPageBreak/>
        <w:t>D18. Temizlik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D18.1. Kişisel temizlik ve bakımına önem vermek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D18.1.2. Beden temizliğini zamanında ve özenli yapar.</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D18.2. Yaşadığı ortamın temizliğine dikkat etmek</w:t>
      </w:r>
    </w:p>
    <w:p w:rsidR="005E7218" w:rsidRDefault="005E7218" w:rsidP="005E7218">
      <w:pPr>
        <w:spacing w:line="276" w:lineRule="auto"/>
        <w:jc w:val="both"/>
        <w:rPr>
          <w:rFonts w:ascii="Times New Roman" w:hAnsi="Times New Roman"/>
        </w:rPr>
      </w:pPr>
      <w:r w:rsidRPr="00001FFD">
        <w:rPr>
          <w:rFonts w:ascii="Times New Roman" w:hAnsi="Times New Roman"/>
        </w:rPr>
        <w:t>D18.2.4. Ev, sınıf, okul bahçesi gibi ortak alanların temizliğinde görev alır.</w:t>
      </w:r>
    </w:p>
    <w:p w:rsidR="0057408A" w:rsidRDefault="0057408A" w:rsidP="005E7218">
      <w:pPr>
        <w:spacing w:line="276" w:lineRule="auto"/>
        <w:jc w:val="both"/>
        <w:rPr>
          <w:rFonts w:ascii="Times New Roman" w:hAnsi="Times New Roman"/>
        </w:rPr>
      </w:pPr>
    </w:p>
    <w:p w:rsidR="0057408A" w:rsidRDefault="0057408A" w:rsidP="005E7218">
      <w:pPr>
        <w:spacing w:line="276" w:lineRule="auto"/>
        <w:jc w:val="both"/>
        <w:rPr>
          <w:rFonts w:ascii="Times New Roman" w:hAnsi="Times New Roman"/>
        </w:rPr>
      </w:pPr>
    </w:p>
    <w:p w:rsidR="0057408A" w:rsidRPr="00001FFD" w:rsidRDefault="0057408A" w:rsidP="005E7218">
      <w:pPr>
        <w:spacing w:line="276" w:lineRule="auto"/>
        <w:jc w:val="both"/>
        <w:rPr>
          <w:rFonts w:ascii="Times New Roman" w:hAnsi="Times New Roman"/>
        </w:rPr>
      </w:pPr>
    </w:p>
    <w:p w:rsidR="005E7218" w:rsidRPr="00001FFD" w:rsidRDefault="005E7218" w:rsidP="005E7218">
      <w:pPr>
        <w:spacing w:line="276" w:lineRule="auto"/>
        <w:jc w:val="both"/>
        <w:rPr>
          <w:rFonts w:ascii="Times New Roman" w:hAnsi="Times New Roman"/>
          <w:b/>
          <w:bCs/>
        </w:rPr>
      </w:pPr>
      <w:r w:rsidRPr="00001FFD">
        <w:rPr>
          <w:rFonts w:ascii="Times New Roman" w:hAnsi="Times New Roman"/>
          <w:b/>
          <w:bCs/>
        </w:rPr>
        <w:t>D19. Vatanseverlik</w:t>
      </w:r>
    </w:p>
    <w:p w:rsidR="005E7218" w:rsidRPr="00001FFD" w:rsidRDefault="005E7218" w:rsidP="005E7218">
      <w:pPr>
        <w:spacing w:line="276" w:lineRule="auto"/>
        <w:jc w:val="both"/>
        <w:rPr>
          <w:rFonts w:ascii="Times New Roman" w:hAnsi="Times New Roman"/>
        </w:rPr>
      </w:pPr>
      <w:r w:rsidRPr="00001FFD">
        <w:rPr>
          <w:rFonts w:ascii="Times New Roman" w:hAnsi="Times New Roman"/>
        </w:rPr>
        <w:t>D19.1. Millî bilinç sahibi olmak</w:t>
      </w:r>
    </w:p>
    <w:p w:rsidR="005E7218" w:rsidRDefault="0057408A" w:rsidP="005E7218">
      <w:pPr>
        <w:spacing w:line="276" w:lineRule="auto"/>
        <w:jc w:val="both"/>
        <w:rPr>
          <w:rFonts w:ascii="Times New Roman" w:hAnsi="Times New Roman"/>
        </w:rPr>
      </w:pPr>
      <w:r>
        <w:rPr>
          <w:rFonts w:ascii="Times New Roman" w:hAnsi="Times New Roman"/>
        </w:rPr>
        <w:t>D19.1.1.Türk bayrağındaki renk ve sembolleri açıklar.</w:t>
      </w:r>
    </w:p>
    <w:p w:rsidR="0057408A" w:rsidRDefault="0057408A" w:rsidP="005E7218">
      <w:pPr>
        <w:spacing w:line="276" w:lineRule="auto"/>
        <w:jc w:val="both"/>
        <w:rPr>
          <w:rFonts w:ascii="Times New Roman" w:hAnsi="Times New Roman"/>
        </w:rPr>
      </w:pPr>
      <w:r>
        <w:rPr>
          <w:rFonts w:ascii="Times New Roman" w:hAnsi="Times New Roman"/>
        </w:rPr>
        <w:t>D19.1.2.Türk bayrağına ve İstiklal Marşı’na saygı gösterir.</w:t>
      </w:r>
    </w:p>
    <w:p w:rsidR="0057408A" w:rsidRPr="00001FFD" w:rsidRDefault="0057408A" w:rsidP="005E7218">
      <w:pPr>
        <w:spacing w:line="276" w:lineRule="auto"/>
        <w:jc w:val="both"/>
        <w:rPr>
          <w:rFonts w:ascii="Times New Roman" w:hAnsi="Times New Roman"/>
        </w:rPr>
      </w:pPr>
    </w:p>
    <w:p w:rsidR="005E7218" w:rsidRPr="00001FFD" w:rsidRDefault="005E7218" w:rsidP="00555086">
      <w:pPr>
        <w:spacing w:line="276" w:lineRule="auto"/>
        <w:jc w:val="both"/>
        <w:rPr>
          <w:rFonts w:ascii="Times New Roman" w:hAnsi="Times New Roman"/>
          <w:b/>
          <w:highlight w:val="yellow"/>
        </w:rPr>
      </w:pPr>
    </w:p>
    <w:p w:rsidR="00461828" w:rsidRPr="00001FFD" w:rsidRDefault="00461828" w:rsidP="00555086">
      <w:pPr>
        <w:spacing w:line="276" w:lineRule="auto"/>
        <w:jc w:val="both"/>
        <w:rPr>
          <w:rFonts w:ascii="Times New Roman" w:hAnsi="Times New Roman"/>
          <w:b/>
        </w:rPr>
      </w:pPr>
      <w:r w:rsidRPr="00001FFD">
        <w:rPr>
          <w:rFonts w:ascii="Times New Roman" w:hAnsi="Times New Roman"/>
          <w:b/>
        </w:rPr>
        <w:t xml:space="preserve">Okuryazarlık Becerileri: </w:t>
      </w:r>
    </w:p>
    <w:p w:rsidR="00654278" w:rsidRPr="00001FFD" w:rsidRDefault="00654278" w:rsidP="00654278">
      <w:pPr>
        <w:jc w:val="both"/>
        <w:rPr>
          <w:rFonts w:ascii="Times New Roman" w:hAnsi="Times New Roman"/>
          <w:b/>
        </w:rPr>
      </w:pPr>
      <w:r w:rsidRPr="00001FFD">
        <w:rPr>
          <w:rFonts w:ascii="Times New Roman" w:hAnsi="Times New Roman"/>
          <w:b/>
        </w:rPr>
        <w:t>OB1. Bilgi Okuryazarlığı</w:t>
      </w:r>
    </w:p>
    <w:p w:rsidR="00654278" w:rsidRPr="00001FFD" w:rsidRDefault="00654278" w:rsidP="00654278">
      <w:pPr>
        <w:jc w:val="both"/>
        <w:rPr>
          <w:rFonts w:ascii="Times New Roman" w:hAnsi="Times New Roman"/>
        </w:rPr>
      </w:pPr>
      <w:r w:rsidRPr="00001FFD">
        <w:rPr>
          <w:rFonts w:ascii="Times New Roman" w:hAnsi="Times New Roman"/>
        </w:rPr>
        <w:t>OB1.1. Bilgi İhtiyacını Fark Etme</w:t>
      </w:r>
    </w:p>
    <w:p w:rsidR="005D009C" w:rsidRPr="00001FFD" w:rsidRDefault="00654278" w:rsidP="005D009C">
      <w:pPr>
        <w:ind w:firstLine="708"/>
        <w:jc w:val="both"/>
        <w:rPr>
          <w:rFonts w:ascii="Times New Roman" w:hAnsi="Times New Roman"/>
        </w:rPr>
      </w:pPr>
      <w:r w:rsidRPr="00001FFD">
        <w:rPr>
          <w:rFonts w:ascii="Times New Roman" w:hAnsi="Times New Roman"/>
        </w:rPr>
        <w:t xml:space="preserve">OB1.1.SB2. Bilgi türlerini fark etmek (sanatsal, gündelik vb.) </w:t>
      </w:r>
    </w:p>
    <w:p w:rsidR="00654278" w:rsidRPr="00001FFD" w:rsidRDefault="00654278" w:rsidP="005D009C">
      <w:pPr>
        <w:jc w:val="both"/>
        <w:rPr>
          <w:rFonts w:ascii="Times New Roman" w:hAnsi="Times New Roman"/>
        </w:rPr>
      </w:pPr>
      <w:r w:rsidRPr="00001FFD">
        <w:rPr>
          <w:rFonts w:ascii="Times New Roman" w:hAnsi="Times New Roman"/>
        </w:rPr>
        <w:t>OB1.2. Bilgiyi Toplama</w:t>
      </w:r>
    </w:p>
    <w:p w:rsidR="005D009C" w:rsidRPr="00001FFD" w:rsidRDefault="00654278" w:rsidP="005D009C">
      <w:pPr>
        <w:ind w:firstLine="708"/>
        <w:jc w:val="both"/>
        <w:rPr>
          <w:rFonts w:ascii="Times New Roman" w:hAnsi="Times New Roman"/>
        </w:rPr>
      </w:pPr>
      <w:r w:rsidRPr="00001FFD">
        <w:rPr>
          <w:rFonts w:ascii="Times New Roman" w:hAnsi="Times New Roman"/>
        </w:rPr>
        <w:t>OB1.2.SB1. İstenen bilgiye ulaşmak için kullanacağı araçları belirlemek</w:t>
      </w:r>
    </w:p>
    <w:p w:rsidR="00654278" w:rsidRPr="00001FFD" w:rsidRDefault="00654278" w:rsidP="005D009C">
      <w:pPr>
        <w:jc w:val="both"/>
        <w:rPr>
          <w:rFonts w:ascii="Times New Roman" w:hAnsi="Times New Roman"/>
        </w:rPr>
      </w:pPr>
      <w:r w:rsidRPr="00001FFD">
        <w:rPr>
          <w:rFonts w:ascii="Times New Roman" w:hAnsi="Times New Roman"/>
        </w:rPr>
        <w:t>OB1.3. Bilgiyi Özetleme</w:t>
      </w:r>
    </w:p>
    <w:p w:rsidR="00654278" w:rsidRPr="00001FFD" w:rsidRDefault="00654278" w:rsidP="005D009C">
      <w:pPr>
        <w:ind w:firstLine="708"/>
        <w:jc w:val="both"/>
        <w:rPr>
          <w:rFonts w:ascii="Times New Roman" w:hAnsi="Times New Roman"/>
        </w:rPr>
      </w:pPr>
      <w:r w:rsidRPr="00001FFD">
        <w:rPr>
          <w:rFonts w:ascii="Times New Roman" w:hAnsi="Times New Roman"/>
        </w:rPr>
        <w:t>OB1.3.SB3. Bilgiyi yorumlamak (kendi cümleleri ile aktarmak)</w:t>
      </w:r>
    </w:p>
    <w:p w:rsidR="00654278" w:rsidRPr="00001FFD" w:rsidRDefault="00654278" w:rsidP="00654278">
      <w:pPr>
        <w:jc w:val="both"/>
        <w:rPr>
          <w:rFonts w:ascii="Times New Roman" w:hAnsi="Times New Roman"/>
          <w:b/>
          <w:bCs/>
        </w:rPr>
      </w:pPr>
      <w:r w:rsidRPr="00001FFD">
        <w:rPr>
          <w:rFonts w:ascii="Times New Roman" w:hAnsi="Times New Roman"/>
          <w:b/>
          <w:bCs/>
        </w:rPr>
        <w:t>OB2. Dijital Okuryazarlık</w:t>
      </w:r>
    </w:p>
    <w:p w:rsidR="00654278" w:rsidRPr="00001FFD" w:rsidRDefault="00654278" w:rsidP="00654278">
      <w:pPr>
        <w:jc w:val="both"/>
        <w:rPr>
          <w:rFonts w:ascii="Times New Roman" w:hAnsi="Times New Roman"/>
        </w:rPr>
      </w:pPr>
      <w:r w:rsidRPr="00001FFD">
        <w:rPr>
          <w:rFonts w:ascii="Times New Roman" w:hAnsi="Times New Roman"/>
        </w:rPr>
        <w:t xml:space="preserve">OB2.4. Dijital Bilgiyi Anlamlandırma </w:t>
      </w:r>
    </w:p>
    <w:p w:rsidR="00654278" w:rsidRPr="00001FFD" w:rsidRDefault="00654278" w:rsidP="005D009C">
      <w:pPr>
        <w:ind w:firstLine="708"/>
        <w:jc w:val="both"/>
        <w:rPr>
          <w:rFonts w:ascii="Times New Roman" w:hAnsi="Times New Roman"/>
        </w:rPr>
      </w:pPr>
      <w:r w:rsidRPr="00001FFD">
        <w:rPr>
          <w:rFonts w:ascii="Times New Roman" w:hAnsi="Times New Roman"/>
        </w:rPr>
        <w:t>OB2.4.SB1. Dijital bilgiyi karşılaştırmak</w:t>
      </w:r>
    </w:p>
    <w:p w:rsidR="00654278" w:rsidRPr="00001FFD" w:rsidRDefault="00654278" w:rsidP="00654278">
      <w:pPr>
        <w:jc w:val="both"/>
        <w:rPr>
          <w:rFonts w:ascii="Times New Roman" w:hAnsi="Times New Roman"/>
          <w:b/>
          <w:bCs/>
        </w:rPr>
      </w:pPr>
      <w:r w:rsidRPr="00001FFD">
        <w:rPr>
          <w:rFonts w:ascii="Times New Roman" w:hAnsi="Times New Roman"/>
          <w:b/>
          <w:bCs/>
        </w:rPr>
        <w:t>OB4. Görsel Okuryazarlık</w:t>
      </w:r>
    </w:p>
    <w:p w:rsidR="00654278" w:rsidRPr="00001FFD" w:rsidRDefault="00654278" w:rsidP="00654278">
      <w:pPr>
        <w:jc w:val="both"/>
        <w:rPr>
          <w:rFonts w:ascii="Times New Roman" w:hAnsi="Times New Roman"/>
        </w:rPr>
      </w:pPr>
      <w:r w:rsidRPr="00001FFD">
        <w:rPr>
          <w:rFonts w:ascii="Times New Roman" w:hAnsi="Times New Roman"/>
        </w:rPr>
        <w:t>OB4.1. Görseli Anlama</w:t>
      </w:r>
    </w:p>
    <w:p w:rsidR="00654278" w:rsidRPr="00001FFD" w:rsidRDefault="00654278" w:rsidP="005D009C">
      <w:pPr>
        <w:ind w:firstLine="708"/>
        <w:jc w:val="both"/>
        <w:rPr>
          <w:rFonts w:ascii="Times New Roman" w:hAnsi="Times New Roman"/>
        </w:rPr>
      </w:pPr>
      <w:r w:rsidRPr="00001FFD">
        <w:rPr>
          <w:rFonts w:ascii="Times New Roman" w:hAnsi="Times New Roman"/>
        </w:rPr>
        <w:t xml:space="preserve">OB4.1.SB1. Görseli algılamak </w:t>
      </w:r>
    </w:p>
    <w:p w:rsidR="00654278" w:rsidRPr="00001FFD" w:rsidRDefault="00654278" w:rsidP="005D009C">
      <w:pPr>
        <w:jc w:val="both"/>
        <w:rPr>
          <w:rFonts w:ascii="Times New Roman" w:hAnsi="Times New Roman"/>
        </w:rPr>
      </w:pPr>
      <w:r w:rsidRPr="00001FFD">
        <w:rPr>
          <w:rFonts w:ascii="Times New Roman" w:hAnsi="Times New Roman"/>
        </w:rPr>
        <w:t>OB4.2. Görseli Yorumlama</w:t>
      </w:r>
    </w:p>
    <w:p w:rsidR="00654278" w:rsidRPr="00001FFD" w:rsidRDefault="00654278" w:rsidP="005D009C">
      <w:pPr>
        <w:ind w:firstLine="708"/>
        <w:jc w:val="both"/>
        <w:rPr>
          <w:rFonts w:ascii="Times New Roman" w:hAnsi="Times New Roman"/>
        </w:rPr>
      </w:pPr>
      <w:r w:rsidRPr="00001FFD">
        <w:rPr>
          <w:rFonts w:ascii="Times New Roman" w:hAnsi="Times New Roman"/>
        </w:rPr>
        <w:t>OB4.2.SB1. Görseli incelemek</w:t>
      </w:r>
    </w:p>
    <w:p w:rsidR="00461828" w:rsidRPr="00001FFD" w:rsidRDefault="00461828" w:rsidP="00555086">
      <w:pPr>
        <w:jc w:val="both"/>
        <w:rPr>
          <w:rFonts w:ascii="Times New Roman" w:hAnsi="Times New Roman"/>
          <w:b/>
        </w:rPr>
      </w:pPr>
      <w:r w:rsidRPr="00001FFD">
        <w:rPr>
          <w:rFonts w:ascii="Times New Roman" w:hAnsi="Times New Roman"/>
          <w:b/>
        </w:rPr>
        <w:t>ÖĞRENME ÇIKTILARI VE ALT ÖĞRENME ÇIKTILARI</w:t>
      </w:r>
    </w:p>
    <w:p w:rsidR="00461828" w:rsidRPr="00001FFD" w:rsidRDefault="00461828" w:rsidP="00555086">
      <w:pPr>
        <w:jc w:val="both"/>
        <w:rPr>
          <w:rFonts w:ascii="Times New Roman" w:hAnsi="Times New Roman"/>
          <w:b/>
        </w:rPr>
      </w:pPr>
      <w:r w:rsidRPr="00001FFD">
        <w:rPr>
          <w:rFonts w:ascii="Times New Roman" w:hAnsi="Times New Roman"/>
          <w:b/>
        </w:rPr>
        <w:t>TÜRKÇE ALANI</w:t>
      </w:r>
    </w:p>
    <w:p w:rsidR="00001FFD" w:rsidRPr="00001FFD" w:rsidRDefault="00001FFD" w:rsidP="00001FFD">
      <w:pPr>
        <w:pStyle w:val="Balk2"/>
        <w:spacing w:before="170"/>
        <w:ind w:right="429"/>
        <w:rPr>
          <w:rFonts w:ascii="Times New Roman" w:hAnsi="Times New Roman" w:cs="Times New Roman"/>
          <w:sz w:val="22"/>
          <w:szCs w:val="22"/>
        </w:rPr>
      </w:pPr>
      <w:r w:rsidRPr="00001FFD">
        <w:rPr>
          <w:rFonts w:ascii="Times New Roman" w:hAnsi="Times New Roman" w:cs="Times New Roman"/>
          <w:color w:val="231F20"/>
          <w:spacing w:val="-2"/>
          <w:sz w:val="22"/>
          <w:szCs w:val="22"/>
        </w:rPr>
        <w:lastRenderedPageBreak/>
        <w:t>TADB.1.</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Dinleyecekleri/izleyecekleri</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şiir,</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hikâye,</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tekerleme,</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video,</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tiyatro,</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animasyon</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z w:val="22"/>
          <w:szCs w:val="22"/>
        </w:rPr>
        <w:t>gibi materyalleri yönetebilme</w:t>
      </w:r>
    </w:p>
    <w:p w:rsidR="00001FFD" w:rsidRPr="00001FFD" w:rsidRDefault="00001FFD" w:rsidP="00001FFD">
      <w:pPr>
        <w:pStyle w:val="GvdeMetni"/>
        <w:spacing w:before="114" w:line="352" w:lineRule="auto"/>
        <w:ind w:left="743" w:right="2241"/>
        <w:rPr>
          <w:rFonts w:ascii="Times New Roman" w:hAnsi="Times New Roman" w:cs="Times New Roman"/>
          <w:color w:val="231F20"/>
          <w:spacing w:val="40"/>
          <w:sz w:val="22"/>
          <w:szCs w:val="22"/>
        </w:rPr>
      </w:pPr>
      <w:r w:rsidRPr="00001FFD">
        <w:rPr>
          <w:rFonts w:ascii="Times New Roman" w:hAnsi="Times New Roman" w:cs="Times New Roman"/>
          <w:color w:val="231F20"/>
          <w:spacing w:val="-2"/>
          <w:sz w:val="22"/>
          <w:szCs w:val="22"/>
        </w:rPr>
        <w:t>TADB.1.a. Dinleyecekleri/izleyecekleri materyalleri seçer.</w:t>
      </w:r>
      <w:r w:rsidRPr="00001FFD">
        <w:rPr>
          <w:rFonts w:ascii="Times New Roman" w:hAnsi="Times New Roman" w:cs="Times New Roman"/>
          <w:color w:val="231F20"/>
          <w:spacing w:val="40"/>
          <w:sz w:val="22"/>
          <w:szCs w:val="22"/>
        </w:rPr>
        <w:t xml:space="preserve"> </w:t>
      </w:r>
    </w:p>
    <w:p w:rsidR="00001FFD" w:rsidRPr="00001FFD" w:rsidRDefault="00001FFD" w:rsidP="00001FFD">
      <w:pPr>
        <w:pStyle w:val="GvdeMetni"/>
        <w:spacing w:before="114" w:line="352" w:lineRule="auto"/>
        <w:ind w:left="743" w:right="2241"/>
        <w:rPr>
          <w:rFonts w:ascii="Times New Roman" w:hAnsi="Times New Roman" w:cs="Times New Roman"/>
          <w:sz w:val="22"/>
          <w:szCs w:val="22"/>
        </w:rPr>
      </w:pPr>
      <w:r w:rsidRPr="00001FFD">
        <w:rPr>
          <w:rFonts w:ascii="Times New Roman" w:hAnsi="Times New Roman" w:cs="Times New Roman"/>
          <w:color w:val="231F20"/>
          <w:sz w:val="22"/>
          <w:szCs w:val="22"/>
        </w:rPr>
        <w:t>TADB.1.b. Seçilen materyalleri dinler/izler.</w:t>
      </w:r>
    </w:p>
    <w:p w:rsidR="00001FFD" w:rsidRPr="00001FFD" w:rsidRDefault="00001FFD" w:rsidP="00001FFD">
      <w:pPr>
        <w:pStyle w:val="Balk2"/>
        <w:spacing w:before="1"/>
        <w:ind w:right="429"/>
        <w:rPr>
          <w:rFonts w:ascii="Times New Roman" w:hAnsi="Times New Roman" w:cs="Times New Roman"/>
          <w:sz w:val="22"/>
          <w:szCs w:val="22"/>
        </w:rPr>
      </w:pPr>
      <w:r w:rsidRPr="00001FFD">
        <w:rPr>
          <w:rFonts w:ascii="Times New Roman" w:hAnsi="Times New Roman" w:cs="Times New Roman"/>
          <w:color w:val="231F20"/>
          <w:sz w:val="22"/>
          <w:szCs w:val="22"/>
        </w:rPr>
        <w:t>TAOB.1.</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Resimli</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öykü</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kitabı,</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dijital</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araçlar,</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afiş,</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broşür</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gibi</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görsel</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materyalleri</w:t>
      </w:r>
      <w:r w:rsidRPr="00001FFD">
        <w:rPr>
          <w:rFonts w:ascii="Times New Roman" w:hAnsi="Times New Roman" w:cs="Times New Roman"/>
          <w:color w:val="231F20"/>
          <w:spacing w:val="40"/>
          <w:sz w:val="22"/>
          <w:szCs w:val="22"/>
        </w:rPr>
        <w:t xml:space="preserve"> </w:t>
      </w:r>
      <w:r w:rsidRPr="00001FFD">
        <w:rPr>
          <w:rFonts w:ascii="Times New Roman" w:hAnsi="Times New Roman" w:cs="Times New Roman"/>
          <w:color w:val="231F20"/>
          <w:spacing w:val="-2"/>
          <w:sz w:val="22"/>
          <w:szCs w:val="22"/>
        </w:rPr>
        <w:t>yönetebilme</w:t>
      </w:r>
    </w:p>
    <w:p w:rsidR="00001FFD" w:rsidRPr="00001FFD" w:rsidRDefault="00001FFD" w:rsidP="00001FFD">
      <w:pPr>
        <w:pStyle w:val="GvdeMetni"/>
        <w:spacing w:line="352" w:lineRule="auto"/>
        <w:ind w:left="743" w:right="2241"/>
        <w:rPr>
          <w:rFonts w:ascii="Times New Roman" w:hAnsi="Times New Roman" w:cs="Times New Roman"/>
          <w:color w:val="231F20"/>
          <w:spacing w:val="40"/>
          <w:sz w:val="22"/>
          <w:szCs w:val="22"/>
        </w:rPr>
      </w:pPr>
      <w:r w:rsidRPr="00001FFD">
        <w:rPr>
          <w:rFonts w:ascii="Times New Roman" w:hAnsi="Times New Roman" w:cs="Times New Roman"/>
          <w:color w:val="231F20"/>
          <w:sz w:val="22"/>
          <w:szCs w:val="22"/>
        </w:rPr>
        <w:t>TAOB.1.a.</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İncelediği</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görsel</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materyale</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dair</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fikrini</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ifade</w:t>
      </w:r>
      <w:r w:rsidRPr="00001FFD">
        <w:rPr>
          <w:rFonts w:ascii="Times New Roman" w:hAnsi="Times New Roman" w:cs="Times New Roman"/>
          <w:color w:val="231F20"/>
          <w:spacing w:val="-10"/>
          <w:sz w:val="22"/>
          <w:szCs w:val="22"/>
        </w:rPr>
        <w:t xml:space="preserve"> </w:t>
      </w:r>
      <w:r w:rsidRPr="00001FFD">
        <w:rPr>
          <w:rFonts w:ascii="Times New Roman" w:hAnsi="Times New Roman" w:cs="Times New Roman"/>
          <w:color w:val="231F20"/>
          <w:sz w:val="22"/>
          <w:szCs w:val="22"/>
        </w:rPr>
        <w:t>eder.</w:t>
      </w:r>
      <w:r w:rsidRPr="00001FFD">
        <w:rPr>
          <w:rFonts w:ascii="Times New Roman" w:hAnsi="Times New Roman" w:cs="Times New Roman"/>
          <w:color w:val="231F20"/>
          <w:spacing w:val="40"/>
          <w:sz w:val="22"/>
          <w:szCs w:val="22"/>
        </w:rPr>
        <w:t xml:space="preserve"> </w:t>
      </w:r>
    </w:p>
    <w:p w:rsidR="00001FFD" w:rsidRPr="00001FFD" w:rsidRDefault="00001FFD" w:rsidP="00001FFD">
      <w:pPr>
        <w:pStyle w:val="GvdeMetni"/>
        <w:spacing w:line="352" w:lineRule="auto"/>
        <w:ind w:left="743" w:right="2241"/>
        <w:rPr>
          <w:rFonts w:ascii="Times New Roman" w:hAnsi="Times New Roman" w:cs="Times New Roman"/>
          <w:sz w:val="22"/>
          <w:szCs w:val="22"/>
        </w:rPr>
      </w:pPr>
      <w:r w:rsidRPr="00001FFD">
        <w:rPr>
          <w:rFonts w:ascii="Times New Roman" w:hAnsi="Times New Roman" w:cs="Times New Roman"/>
          <w:color w:val="231F20"/>
          <w:sz w:val="22"/>
          <w:szCs w:val="22"/>
        </w:rPr>
        <w:t>TAOB.1.b. Görsel okuma materyallerini seçer.</w:t>
      </w:r>
    </w:p>
    <w:p w:rsidR="00001FFD" w:rsidRPr="00001FFD" w:rsidRDefault="00001FFD" w:rsidP="00001FFD">
      <w:pPr>
        <w:pStyle w:val="Balk2"/>
        <w:spacing w:before="2"/>
        <w:rPr>
          <w:rFonts w:ascii="Times New Roman" w:hAnsi="Times New Roman" w:cs="Times New Roman"/>
          <w:sz w:val="22"/>
          <w:szCs w:val="22"/>
        </w:rPr>
      </w:pPr>
      <w:r w:rsidRPr="00001FFD">
        <w:rPr>
          <w:rFonts w:ascii="Times New Roman" w:hAnsi="Times New Roman" w:cs="Times New Roman"/>
          <w:color w:val="231F20"/>
          <w:spacing w:val="-2"/>
          <w:sz w:val="22"/>
          <w:szCs w:val="22"/>
        </w:rPr>
        <w:t>TAKB.1.</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Konuşma</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sürecini</w:t>
      </w:r>
      <w:r w:rsidRPr="00001FFD">
        <w:rPr>
          <w:rFonts w:ascii="Times New Roman" w:hAnsi="Times New Roman" w:cs="Times New Roman"/>
          <w:color w:val="231F20"/>
          <w:spacing w:val="3"/>
          <w:sz w:val="22"/>
          <w:szCs w:val="22"/>
        </w:rPr>
        <w:t xml:space="preserve"> </w:t>
      </w:r>
      <w:r w:rsidRPr="00001FFD">
        <w:rPr>
          <w:rFonts w:ascii="Times New Roman" w:hAnsi="Times New Roman" w:cs="Times New Roman"/>
          <w:color w:val="231F20"/>
          <w:spacing w:val="-2"/>
          <w:sz w:val="22"/>
          <w:szCs w:val="22"/>
        </w:rPr>
        <w:t>yönetebilme</w:t>
      </w:r>
    </w:p>
    <w:p w:rsidR="00001FFD" w:rsidRPr="00001FFD" w:rsidRDefault="00001FFD" w:rsidP="00001FFD">
      <w:pPr>
        <w:pStyle w:val="GvdeMetni"/>
        <w:ind w:left="743"/>
        <w:rPr>
          <w:rFonts w:ascii="Times New Roman" w:hAnsi="Times New Roman" w:cs="Times New Roman"/>
          <w:sz w:val="22"/>
          <w:szCs w:val="22"/>
        </w:rPr>
      </w:pPr>
      <w:r w:rsidRPr="00001FFD">
        <w:rPr>
          <w:rFonts w:ascii="Times New Roman" w:hAnsi="Times New Roman" w:cs="Times New Roman"/>
          <w:color w:val="231F20"/>
          <w:sz w:val="22"/>
          <w:szCs w:val="22"/>
        </w:rPr>
        <w:t>TAKB.1.a.</w:t>
      </w:r>
      <w:r w:rsidRPr="00001FFD">
        <w:rPr>
          <w:rFonts w:ascii="Times New Roman" w:hAnsi="Times New Roman" w:cs="Times New Roman"/>
          <w:color w:val="231F20"/>
          <w:spacing w:val="-9"/>
          <w:sz w:val="22"/>
          <w:szCs w:val="22"/>
        </w:rPr>
        <w:t xml:space="preserve"> </w:t>
      </w:r>
      <w:r w:rsidRPr="00001FFD">
        <w:rPr>
          <w:rFonts w:ascii="Times New Roman" w:hAnsi="Times New Roman" w:cs="Times New Roman"/>
          <w:color w:val="231F20"/>
          <w:sz w:val="22"/>
          <w:szCs w:val="22"/>
        </w:rPr>
        <w:t>Konuşacağı</w:t>
      </w:r>
      <w:r w:rsidRPr="00001FFD">
        <w:rPr>
          <w:rFonts w:ascii="Times New Roman" w:hAnsi="Times New Roman" w:cs="Times New Roman"/>
          <w:color w:val="231F20"/>
          <w:spacing w:val="-7"/>
          <w:sz w:val="22"/>
          <w:szCs w:val="22"/>
        </w:rPr>
        <w:t xml:space="preserve"> </w:t>
      </w:r>
      <w:r w:rsidRPr="00001FFD">
        <w:rPr>
          <w:rFonts w:ascii="Times New Roman" w:hAnsi="Times New Roman" w:cs="Times New Roman"/>
          <w:color w:val="231F20"/>
          <w:sz w:val="22"/>
          <w:szCs w:val="22"/>
        </w:rPr>
        <w:t>konuyu</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pacing w:val="-2"/>
          <w:sz w:val="22"/>
          <w:szCs w:val="22"/>
        </w:rPr>
        <w:t>seçer.</w:t>
      </w:r>
    </w:p>
    <w:p w:rsidR="00001FFD" w:rsidRPr="00001FFD" w:rsidRDefault="00001FFD" w:rsidP="00001FFD">
      <w:pPr>
        <w:pStyle w:val="Balk2"/>
        <w:rPr>
          <w:rFonts w:ascii="Times New Roman" w:hAnsi="Times New Roman" w:cs="Times New Roman"/>
          <w:sz w:val="22"/>
          <w:szCs w:val="22"/>
        </w:rPr>
      </w:pPr>
      <w:r w:rsidRPr="00001FFD">
        <w:rPr>
          <w:rFonts w:ascii="Times New Roman" w:hAnsi="Times New Roman" w:cs="Times New Roman"/>
          <w:color w:val="231F20"/>
          <w:spacing w:val="-2"/>
          <w:sz w:val="22"/>
          <w:szCs w:val="22"/>
        </w:rPr>
        <w:t>TAEOB.1.</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pacing w:val="-2"/>
          <w:sz w:val="22"/>
          <w:szCs w:val="22"/>
        </w:rPr>
        <w:t>Yazı</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pacing w:val="-2"/>
          <w:sz w:val="22"/>
          <w:szCs w:val="22"/>
        </w:rPr>
        <w:t>farkındalığına</w:t>
      </w:r>
      <w:r w:rsidRPr="00001FFD">
        <w:rPr>
          <w:rFonts w:ascii="Times New Roman" w:hAnsi="Times New Roman" w:cs="Times New Roman"/>
          <w:color w:val="231F20"/>
          <w:spacing w:val="6"/>
          <w:sz w:val="22"/>
          <w:szCs w:val="22"/>
        </w:rPr>
        <w:t xml:space="preserve"> </w:t>
      </w:r>
      <w:r w:rsidRPr="00001FFD">
        <w:rPr>
          <w:rFonts w:ascii="Times New Roman" w:hAnsi="Times New Roman" w:cs="Times New Roman"/>
          <w:color w:val="231F20"/>
          <w:spacing w:val="-2"/>
          <w:sz w:val="22"/>
          <w:szCs w:val="22"/>
        </w:rPr>
        <w:t>ilişkin</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pacing w:val="-2"/>
          <w:sz w:val="22"/>
          <w:szCs w:val="22"/>
        </w:rPr>
        <w:t>becerileri</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pacing w:val="-2"/>
          <w:sz w:val="22"/>
          <w:szCs w:val="22"/>
        </w:rPr>
        <w:t>gösterebilme</w:t>
      </w:r>
    </w:p>
    <w:p w:rsidR="00001FFD" w:rsidRPr="00001FFD" w:rsidRDefault="00001FFD" w:rsidP="00001FFD">
      <w:pPr>
        <w:pStyle w:val="GvdeMetni"/>
        <w:spacing w:before="154"/>
        <w:ind w:left="743"/>
        <w:rPr>
          <w:rFonts w:ascii="Times New Roman" w:hAnsi="Times New Roman" w:cs="Times New Roman"/>
          <w:sz w:val="22"/>
          <w:szCs w:val="22"/>
        </w:rPr>
      </w:pPr>
      <w:r w:rsidRPr="00001FFD">
        <w:rPr>
          <w:rFonts w:ascii="Times New Roman" w:hAnsi="Times New Roman" w:cs="Times New Roman"/>
          <w:color w:val="231F20"/>
          <w:sz w:val="22"/>
          <w:szCs w:val="22"/>
        </w:rPr>
        <w:t>TAEOB.1.a.Görsel</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z w:val="22"/>
          <w:szCs w:val="22"/>
        </w:rPr>
        <w:t>semboller</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z w:val="22"/>
          <w:szCs w:val="22"/>
        </w:rPr>
        <w:t>arasından</w:t>
      </w:r>
      <w:r w:rsidRPr="00001FFD">
        <w:rPr>
          <w:rFonts w:ascii="Times New Roman" w:hAnsi="Times New Roman" w:cs="Times New Roman"/>
          <w:color w:val="231F20"/>
          <w:spacing w:val="-5"/>
          <w:sz w:val="22"/>
          <w:szCs w:val="22"/>
        </w:rPr>
        <w:t xml:space="preserve"> </w:t>
      </w:r>
      <w:r w:rsidRPr="00001FFD">
        <w:rPr>
          <w:rFonts w:ascii="Times New Roman" w:hAnsi="Times New Roman" w:cs="Times New Roman"/>
          <w:color w:val="231F20"/>
          <w:sz w:val="22"/>
          <w:szCs w:val="22"/>
        </w:rPr>
        <w:t>yazıyı</w:t>
      </w:r>
      <w:r w:rsidRPr="00001FFD">
        <w:rPr>
          <w:rFonts w:ascii="Times New Roman" w:hAnsi="Times New Roman" w:cs="Times New Roman"/>
          <w:color w:val="231F20"/>
          <w:spacing w:val="-4"/>
          <w:sz w:val="22"/>
          <w:szCs w:val="22"/>
        </w:rPr>
        <w:t xml:space="preserve"> </w:t>
      </w:r>
      <w:r w:rsidRPr="00001FFD">
        <w:rPr>
          <w:rFonts w:ascii="Times New Roman" w:hAnsi="Times New Roman" w:cs="Times New Roman"/>
          <w:color w:val="231F20"/>
          <w:spacing w:val="-2"/>
          <w:sz w:val="22"/>
          <w:szCs w:val="22"/>
        </w:rPr>
        <w:t>gösterir.</w:t>
      </w:r>
    </w:p>
    <w:p w:rsidR="00E96909" w:rsidRDefault="00E96909" w:rsidP="00555086">
      <w:pPr>
        <w:jc w:val="both"/>
        <w:rPr>
          <w:rFonts w:ascii="Times New Roman" w:hAnsi="Times New Roman"/>
          <w:b/>
          <w:highlight w:val="yellow"/>
        </w:rPr>
      </w:pPr>
    </w:p>
    <w:p w:rsidR="007279E0" w:rsidRDefault="007279E0" w:rsidP="00555086">
      <w:pPr>
        <w:jc w:val="both"/>
        <w:rPr>
          <w:rFonts w:ascii="Times New Roman" w:hAnsi="Times New Roman"/>
          <w:b/>
          <w:highlight w:val="yellow"/>
        </w:rPr>
      </w:pPr>
    </w:p>
    <w:p w:rsidR="007279E0" w:rsidRDefault="007279E0" w:rsidP="00555086">
      <w:pPr>
        <w:jc w:val="both"/>
        <w:rPr>
          <w:rFonts w:ascii="Times New Roman" w:hAnsi="Times New Roman"/>
          <w:b/>
          <w:highlight w:val="yellow"/>
        </w:rPr>
      </w:pPr>
    </w:p>
    <w:p w:rsidR="00461828" w:rsidRPr="00E96909" w:rsidRDefault="00461828" w:rsidP="00555086">
      <w:pPr>
        <w:jc w:val="both"/>
        <w:rPr>
          <w:rFonts w:ascii="Times New Roman" w:hAnsi="Times New Roman"/>
          <w:b/>
        </w:rPr>
      </w:pPr>
      <w:r w:rsidRPr="00E96909">
        <w:rPr>
          <w:rFonts w:ascii="Times New Roman" w:hAnsi="Times New Roman"/>
          <w:b/>
        </w:rPr>
        <w:t>MATEMATİK ALANI</w:t>
      </w:r>
    </w:p>
    <w:p w:rsidR="00E96909" w:rsidRDefault="00E96909" w:rsidP="00E96909">
      <w:pPr>
        <w:pStyle w:val="Balk2"/>
        <w:spacing w:before="170"/>
      </w:pPr>
      <w:r>
        <w:rPr>
          <w:color w:val="231F20"/>
        </w:rPr>
        <w:t>MAB.1.</w:t>
      </w:r>
      <w:r>
        <w:rPr>
          <w:color w:val="231F20"/>
          <w:spacing w:val="-6"/>
        </w:rPr>
        <w:t xml:space="preserve"> </w:t>
      </w:r>
      <w:r>
        <w:rPr>
          <w:color w:val="231F20"/>
        </w:rPr>
        <w:t>Ritmik</w:t>
      </w:r>
      <w:r>
        <w:rPr>
          <w:color w:val="231F20"/>
          <w:spacing w:val="-5"/>
        </w:rPr>
        <w:t xml:space="preserve"> </w:t>
      </w:r>
      <w:r>
        <w:rPr>
          <w:color w:val="231F20"/>
        </w:rPr>
        <w:t>ve</w:t>
      </w:r>
      <w:r>
        <w:rPr>
          <w:color w:val="231F20"/>
          <w:spacing w:val="-5"/>
        </w:rPr>
        <w:t xml:space="preserve"> </w:t>
      </w:r>
      <w:r>
        <w:rPr>
          <w:color w:val="231F20"/>
        </w:rPr>
        <w:t>algısal</w:t>
      </w:r>
      <w:r>
        <w:rPr>
          <w:color w:val="231F20"/>
          <w:spacing w:val="-5"/>
        </w:rPr>
        <w:t xml:space="preserve"> </w:t>
      </w:r>
      <w:r>
        <w:rPr>
          <w:color w:val="231F20"/>
          <w:spacing w:val="-2"/>
        </w:rPr>
        <w:t>sayabilme</w:t>
      </w:r>
    </w:p>
    <w:p w:rsidR="00E96909" w:rsidRDefault="00E96909" w:rsidP="00E96909">
      <w:pPr>
        <w:pStyle w:val="GvdeMetni"/>
        <w:spacing w:before="114"/>
        <w:ind w:left="743"/>
      </w:pPr>
      <w:r>
        <w:rPr>
          <w:color w:val="231F20"/>
        </w:rPr>
        <w:t>MAB.1.a.</w:t>
      </w:r>
      <w:r>
        <w:rPr>
          <w:color w:val="231F20"/>
          <w:spacing w:val="-5"/>
        </w:rPr>
        <w:t xml:space="preserve"> </w:t>
      </w:r>
      <w:r>
        <w:rPr>
          <w:color w:val="231F20"/>
        </w:rPr>
        <w:t>1</w:t>
      </w:r>
      <w:r>
        <w:rPr>
          <w:color w:val="231F20"/>
          <w:spacing w:val="-5"/>
        </w:rPr>
        <w:t xml:space="preserve"> </w:t>
      </w:r>
      <w:r>
        <w:rPr>
          <w:color w:val="231F20"/>
        </w:rPr>
        <w:t>ile</w:t>
      </w:r>
      <w:r>
        <w:rPr>
          <w:color w:val="231F20"/>
          <w:spacing w:val="-5"/>
        </w:rPr>
        <w:t xml:space="preserve"> </w:t>
      </w:r>
      <w:r>
        <w:rPr>
          <w:color w:val="231F20"/>
        </w:rPr>
        <w:t>20</w:t>
      </w:r>
      <w:r>
        <w:rPr>
          <w:color w:val="231F20"/>
          <w:spacing w:val="-5"/>
        </w:rPr>
        <w:t xml:space="preserve"> </w:t>
      </w:r>
      <w:r>
        <w:rPr>
          <w:color w:val="231F20"/>
        </w:rPr>
        <w:t>arasında</w:t>
      </w:r>
      <w:r>
        <w:rPr>
          <w:color w:val="231F20"/>
          <w:spacing w:val="-5"/>
        </w:rPr>
        <w:t xml:space="preserve"> </w:t>
      </w:r>
      <w:r>
        <w:rPr>
          <w:color w:val="231F20"/>
        </w:rPr>
        <w:t>birer</w:t>
      </w:r>
      <w:r>
        <w:rPr>
          <w:color w:val="231F20"/>
          <w:spacing w:val="-5"/>
        </w:rPr>
        <w:t xml:space="preserve"> </w:t>
      </w:r>
      <w:r>
        <w:rPr>
          <w:color w:val="231F20"/>
        </w:rPr>
        <w:t>ritmik</w:t>
      </w:r>
      <w:r>
        <w:rPr>
          <w:color w:val="231F20"/>
          <w:spacing w:val="-4"/>
        </w:rPr>
        <w:t xml:space="preserve"> </w:t>
      </w:r>
      <w:r>
        <w:rPr>
          <w:color w:val="231F20"/>
          <w:spacing w:val="-2"/>
        </w:rPr>
        <w:t>sayar.</w:t>
      </w:r>
    </w:p>
    <w:p w:rsidR="00E96909" w:rsidRDefault="00E96909" w:rsidP="00E96909">
      <w:pPr>
        <w:pStyle w:val="Balk2"/>
      </w:pPr>
      <w:r>
        <w:rPr>
          <w:color w:val="231F20"/>
        </w:rPr>
        <w:t>MAB.2.</w:t>
      </w:r>
      <w:r>
        <w:rPr>
          <w:color w:val="231F20"/>
          <w:spacing w:val="-9"/>
        </w:rPr>
        <w:t xml:space="preserve"> </w:t>
      </w:r>
      <w:r>
        <w:rPr>
          <w:color w:val="231F20"/>
        </w:rPr>
        <w:t>Matematiksel</w:t>
      </w:r>
      <w:r>
        <w:rPr>
          <w:color w:val="231F20"/>
          <w:spacing w:val="-8"/>
        </w:rPr>
        <w:t xml:space="preserve"> </w:t>
      </w:r>
      <w:r>
        <w:rPr>
          <w:color w:val="231F20"/>
        </w:rPr>
        <w:t>olgu,</w:t>
      </w:r>
      <w:r>
        <w:rPr>
          <w:color w:val="231F20"/>
          <w:spacing w:val="-8"/>
        </w:rPr>
        <w:t xml:space="preserve"> </w:t>
      </w:r>
      <w:r>
        <w:rPr>
          <w:color w:val="231F20"/>
        </w:rPr>
        <w:t>olay</w:t>
      </w:r>
      <w:r>
        <w:rPr>
          <w:color w:val="231F20"/>
          <w:spacing w:val="-8"/>
        </w:rPr>
        <w:t xml:space="preserve"> </w:t>
      </w:r>
      <w:r>
        <w:rPr>
          <w:color w:val="231F20"/>
        </w:rPr>
        <w:t>ve</w:t>
      </w:r>
      <w:r>
        <w:rPr>
          <w:color w:val="231F20"/>
          <w:spacing w:val="-9"/>
        </w:rPr>
        <w:t xml:space="preserve"> </w:t>
      </w:r>
      <w:r>
        <w:rPr>
          <w:color w:val="231F20"/>
        </w:rPr>
        <w:t>nesnelerin</w:t>
      </w:r>
      <w:r>
        <w:rPr>
          <w:color w:val="231F20"/>
          <w:spacing w:val="-8"/>
        </w:rPr>
        <w:t xml:space="preserve"> </w:t>
      </w:r>
      <w:r>
        <w:rPr>
          <w:color w:val="231F20"/>
        </w:rPr>
        <w:t>özelliklerini</w:t>
      </w:r>
      <w:r>
        <w:rPr>
          <w:color w:val="231F20"/>
          <w:spacing w:val="-8"/>
        </w:rPr>
        <w:t xml:space="preserve"> </w:t>
      </w:r>
      <w:r>
        <w:rPr>
          <w:color w:val="231F20"/>
          <w:spacing w:val="-2"/>
        </w:rPr>
        <w:t>çözümleyebilme</w:t>
      </w:r>
    </w:p>
    <w:p w:rsidR="00E96909" w:rsidRDefault="00E96909" w:rsidP="00E96909">
      <w:pPr>
        <w:pStyle w:val="GvdeMetni"/>
        <w:spacing w:before="114"/>
        <w:ind w:left="743"/>
      </w:pPr>
      <w:r>
        <w:rPr>
          <w:color w:val="231F20"/>
        </w:rPr>
        <w:t>MAB.2.a.</w:t>
      </w:r>
      <w:r>
        <w:rPr>
          <w:color w:val="231F20"/>
          <w:spacing w:val="-3"/>
        </w:rPr>
        <w:t xml:space="preserve"> </w:t>
      </w:r>
      <w:r>
        <w:rPr>
          <w:color w:val="231F20"/>
        </w:rPr>
        <w:t>Bir</w:t>
      </w:r>
      <w:r>
        <w:rPr>
          <w:color w:val="231F20"/>
          <w:spacing w:val="-2"/>
        </w:rPr>
        <w:t xml:space="preserve"> </w:t>
      </w:r>
      <w:r>
        <w:rPr>
          <w:color w:val="231F20"/>
        </w:rPr>
        <w:t>bütün</w:t>
      </w:r>
      <w:r>
        <w:rPr>
          <w:color w:val="231F20"/>
          <w:spacing w:val="-3"/>
        </w:rPr>
        <w:t xml:space="preserve"> </w:t>
      </w:r>
      <w:r>
        <w:rPr>
          <w:color w:val="231F20"/>
        </w:rPr>
        <w:t>oluşturan</w:t>
      </w:r>
      <w:r>
        <w:rPr>
          <w:color w:val="231F20"/>
          <w:spacing w:val="-2"/>
        </w:rPr>
        <w:t xml:space="preserve"> </w:t>
      </w:r>
      <w:r>
        <w:rPr>
          <w:color w:val="231F20"/>
        </w:rPr>
        <w:t>parçaları</w:t>
      </w:r>
      <w:r>
        <w:rPr>
          <w:color w:val="231F20"/>
          <w:spacing w:val="-3"/>
        </w:rPr>
        <w:t xml:space="preserve"> </w:t>
      </w:r>
      <w:r>
        <w:rPr>
          <w:color w:val="231F20"/>
          <w:spacing w:val="-2"/>
        </w:rPr>
        <w:t>gösterir.</w:t>
      </w:r>
    </w:p>
    <w:p w:rsidR="00461828" w:rsidRPr="00E96909" w:rsidRDefault="00461828" w:rsidP="00555086">
      <w:pPr>
        <w:jc w:val="both"/>
        <w:rPr>
          <w:rFonts w:ascii="Times New Roman" w:hAnsi="Times New Roman"/>
          <w:b/>
        </w:rPr>
      </w:pPr>
      <w:r w:rsidRPr="00E96909">
        <w:rPr>
          <w:rFonts w:ascii="Times New Roman" w:hAnsi="Times New Roman"/>
          <w:b/>
        </w:rPr>
        <w:t>FEN ALANI</w:t>
      </w:r>
    </w:p>
    <w:p w:rsidR="00E96909" w:rsidRDefault="00E96909" w:rsidP="00E96909">
      <w:pPr>
        <w:pStyle w:val="Balk2"/>
        <w:spacing w:before="210"/>
      </w:pPr>
      <w:r>
        <w:rPr>
          <w:color w:val="231F20"/>
        </w:rPr>
        <w:t>FAB.1.</w:t>
      </w:r>
      <w:r>
        <w:rPr>
          <w:color w:val="231F20"/>
          <w:spacing w:val="-12"/>
        </w:rPr>
        <w:t xml:space="preserve"> </w:t>
      </w:r>
      <w:r>
        <w:rPr>
          <w:color w:val="231F20"/>
        </w:rPr>
        <w:t>Günlük</w:t>
      </w:r>
      <w:r>
        <w:rPr>
          <w:color w:val="231F20"/>
          <w:spacing w:val="-10"/>
        </w:rPr>
        <w:t xml:space="preserve"> </w:t>
      </w:r>
      <w:r>
        <w:rPr>
          <w:color w:val="231F20"/>
        </w:rPr>
        <w:t>yaşamında</w:t>
      </w:r>
      <w:r>
        <w:rPr>
          <w:color w:val="231F20"/>
          <w:spacing w:val="-10"/>
        </w:rPr>
        <w:t xml:space="preserve"> </w:t>
      </w:r>
      <w:r>
        <w:rPr>
          <w:color w:val="231F20"/>
        </w:rPr>
        <w:t>fene</w:t>
      </w:r>
      <w:r>
        <w:rPr>
          <w:color w:val="231F20"/>
          <w:spacing w:val="-10"/>
        </w:rPr>
        <w:t xml:space="preserve"> </w:t>
      </w:r>
      <w:r>
        <w:rPr>
          <w:color w:val="231F20"/>
        </w:rPr>
        <w:t>yönelik</w:t>
      </w:r>
      <w:r>
        <w:rPr>
          <w:color w:val="231F20"/>
          <w:spacing w:val="-10"/>
        </w:rPr>
        <w:t xml:space="preserve"> </w:t>
      </w:r>
      <w:r>
        <w:rPr>
          <w:color w:val="231F20"/>
        </w:rPr>
        <w:t>olay/olgu</w:t>
      </w:r>
      <w:r>
        <w:rPr>
          <w:color w:val="231F20"/>
          <w:spacing w:val="-10"/>
        </w:rPr>
        <w:t xml:space="preserve"> </w:t>
      </w:r>
      <w:r>
        <w:rPr>
          <w:color w:val="231F20"/>
        </w:rPr>
        <w:t>ve</w:t>
      </w:r>
      <w:r>
        <w:rPr>
          <w:color w:val="231F20"/>
          <w:spacing w:val="-10"/>
        </w:rPr>
        <w:t xml:space="preserve"> </w:t>
      </w:r>
      <w:r>
        <w:rPr>
          <w:color w:val="231F20"/>
        </w:rPr>
        <w:t>durumlara</w:t>
      </w:r>
      <w:r>
        <w:rPr>
          <w:color w:val="231F20"/>
          <w:spacing w:val="-10"/>
        </w:rPr>
        <w:t xml:space="preserve"> </w:t>
      </w:r>
      <w:r>
        <w:rPr>
          <w:color w:val="231F20"/>
        </w:rPr>
        <w:t>yönelik</w:t>
      </w:r>
      <w:r>
        <w:rPr>
          <w:color w:val="231F20"/>
          <w:spacing w:val="-10"/>
        </w:rPr>
        <w:t xml:space="preserve"> </w:t>
      </w:r>
      <w:r>
        <w:rPr>
          <w:color w:val="231F20"/>
        </w:rPr>
        <w:t>bilimsel</w:t>
      </w:r>
      <w:r>
        <w:rPr>
          <w:color w:val="231F20"/>
          <w:spacing w:val="-10"/>
        </w:rPr>
        <w:t xml:space="preserve"> </w:t>
      </w:r>
      <w:r>
        <w:rPr>
          <w:color w:val="231F20"/>
        </w:rPr>
        <w:t>gözlem</w:t>
      </w:r>
      <w:r>
        <w:rPr>
          <w:color w:val="231F20"/>
          <w:spacing w:val="40"/>
        </w:rPr>
        <w:t xml:space="preserve"> </w:t>
      </w:r>
      <w:r>
        <w:rPr>
          <w:color w:val="231F20"/>
          <w:spacing w:val="-2"/>
        </w:rPr>
        <w:t>yapabilme</w:t>
      </w:r>
    </w:p>
    <w:p w:rsidR="00E96909" w:rsidRPr="00255A63" w:rsidRDefault="00E96909" w:rsidP="00255A63">
      <w:pPr>
        <w:ind w:firstLine="708"/>
        <w:jc w:val="both"/>
        <w:rPr>
          <w:rFonts w:ascii="Times New Roman" w:hAnsi="Times New Roman"/>
        </w:rPr>
      </w:pPr>
      <w:r w:rsidRPr="00255A63">
        <w:rPr>
          <w:rFonts w:ascii="Times New Roman" w:hAnsi="Times New Roman"/>
        </w:rPr>
        <w:t>FAB.1.a. Dünyada gerçekleşen çeşitli faaliyetlerin niteliklerini tanımlar.</w:t>
      </w:r>
    </w:p>
    <w:p w:rsidR="00E96909" w:rsidRPr="00255A63" w:rsidRDefault="00E96909" w:rsidP="00255A63">
      <w:pPr>
        <w:ind w:firstLine="708"/>
        <w:jc w:val="both"/>
        <w:rPr>
          <w:rFonts w:ascii="Times New Roman" w:hAnsi="Times New Roman"/>
        </w:rPr>
      </w:pPr>
      <w:r w:rsidRPr="00255A63">
        <w:rPr>
          <w:rFonts w:ascii="Times New Roman" w:hAnsi="Times New Roman"/>
        </w:rPr>
        <w:t>FAB.1.b. Materyallerin gözlemlenebilir özellikleriyle ilgili verileri duyular aracılığıyla toplar.</w:t>
      </w:r>
    </w:p>
    <w:p w:rsidR="00E96909" w:rsidRPr="00255A63" w:rsidRDefault="00E96909" w:rsidP="00255A63">
      <w:pPr>
        <w:ind w:firstLine="708"/>
        <w:jc w:val="both"/>
        <w:rPr>
          <w:rFonts w:ascii="Times New Roman" w:hAnsi="Times New Roman"/>
        </w:rPr>
      </w:pPr>
      <w:r w:rsidRPr="00255A63">
        <w:rPr>
          <w:rFonts w:ascii="Times New Roman" w:hAnsi="Times New Roman"/>
        </w:rPr>
        <w:t>FAB.1.c. Yakın çevresindeki canlı/cansız varlıklara yönelik elde ettiği verileri açıklar.</w:t>
      </w:r>
    </w:p>
    <w:p w:rsidR="00E96909" w:rsidRDefault="00E96909" w:rsidP="00E96909">
      <w:pPr>
        <w:pStyle w:val="GvdeMetni"/>
        <w:spacing w:before="0"/>
      </w:pPr>
    </w:p>
    <w:p w:rsidR="00461828" w:rsidRPr="00E96909" w:rsidRDefault="00461828" w:rsidP="00555086">
      <w:pPr>
        <w:jc w:val="both"/>
        <w:rPr>
          <w:rFonts w:ascii="Times New Roman" w:hAnsi="Times New Roman"/>
          <w:b/>
        </w:rPr>
      </w:pPr>
      <w:r w:rsidRPr="00E96909">
        <w:rPr>
          <w:rFonts w:ascii="Times New Roman" w:hAnsi="Times New Roman"/>
          <w:b/>
        </w:rPr>
        <w:t>SOSYAL ALANI</w:t>
      </w:r>
    </w:p>
    <w:p w:rsidR="00E96909" w:rsidRPr="00255A63" w:rsidRDefault="00E96909" w:rsidP="00255A63">
      <w:pPr>
        <w:jc w:val="both"/>
        <w:rPr>
          <w:rFonts w:ascii="Times New Roman" w:hAnsi="Times New Roman"/>
          <w:b/>
          <w:bCs/>
        </w:rPr>
      </w:pPr>
      <w:r w:rsidRPr="00255A63">
        <w:rPr>
          <w:rFonts w:ascii="Times New Roman" w:hAnsi="Times New Roman"/>
          <w:b/>
          <w:bCs/>
        </w:rPr>
        <w:t>SAB1. Günlük hayatta olay/konu/durum/zamana ilişkin değişen ve benzerlik gösteren özellikleri karşılaştırabilme</w:t>
      </w:r>
    </w:p>
    <w:p w:rsidR="00E96909" w:rsidRDefault="00E96909" w:rsidP="00E96909">
      <w:pPr>
        <w:pStyle w:val="GvdeMetni"/>
        <w:spacing w:before="116"/>
        <w:ind w:left="743" w:right="429"/>
      </w:pPr>
      <w:r>
        <w:rPr>
          <w:color w:val="231F20"/>
        </w:rPr>
        <w:t>SAB.1.a.</w:t>
      </w:r>
      <w:r>
        <w:rPr>
          <w:color w:val="231F20"/>
          <w:spacing w:val="-10"/>
        </w:rPr>
        <w:t xml:space="preserve"> </w:t>
      </w:r>
      <w:r>
        <w:rPr>
          <w:color w:val="231F20"/>
        </w:rPr>
        <w:t>Gece-gündüz,</w:t>
      </w:r>
      <w:r>
        <w:rPr>
          <w:color w:val="231F20"/>
          <w:spacing w:val="-10"/>
        </w:rPr>
        <w:t xml:space="preserve"> </w:t>
      </w:r>
      <w:r>
        <w:rPr>
          <w:color w:val="231F20"/>
        </w:rPr>
        <w:t>sabah-akşam,</w:t>
      </w:r>
      <w:r>
        <w:rPr>
          <w:color w:val="231F20"/>
          <w:spacing w:val="-10"/>
        </w:rPr>
        <w:t xml:space="preserve"> </w:t>
      </w:r>
      <w:r>
        <w:rPr>
          <w:color w:val="231F20"/>
        </w:rPr>
        <w:t>dün-bugün-yarın</w:t>
      </w:r>
      <w:r>
        <w:rPr>
          <w:color w:val="231F20"/>
          <w:spacing w:val="-10"/>
        </w:rPr>
        <w:t xml:space="preserve"> </w:t>
      </w:r>
      <w:r>
        <w:rPr>
          <w:color w:val="231F20"/>
        </w:rPr>
        <w:t>kavramlarını</w:t>
      </w:r>
      <w:r>
        <w:rPr>
          <w:color w:val="231F20"/>
          <w:spacing w:val="-10"/>
        </w:rPr>
        <w:t xml:space="preserve"> </w:t>
      </w:r>
      <w:r>
        <w:rPr>
          <w:color w:val="231F20"/>
        </w:rPr>
        <w:t>yerinde</w:t>
      </w:r>
      <w:r>
        <w:rPr>
          <w:color w:val="231F20"/>
          <w:spacing w:val="40"/>
        </w:rPr>
        <w:t xml:space="preserve"> </w:t>
      </w:r>
      <w:r>
        <w:rPr>
          <w:color w:val="231F20"/>
          <w:spacing w:val="-2"/>
        </w:rPr>
        <w:t>kullanır.</w:t>
      </w:r>
    </w:p>
    <w:p w:rsidR="00461828" w:rsidRPr="00E96909" w:rsidRDefault="00461828" w:rsidP="00555086">
      <w:pPr>
        <w:jc w:val="both"/>
        <w:rPr>
          <w:rFonts w:ascii="Times New Roman" w:hAnsi="Times New Roman"/>
          <w:b/>
        </w:rPr>
      </w:pPr>
      <w:r w:rsidRPr="00E96909">
        <w:rPr>
          <w:rFonts w:ascii="Times New Roman" w:hAnsi="Times New Roman"/>
          <w:b/>
        </w:rPr>
        <w:t>HAREKET VE SAĞLIK ALANI</w:t>
      </w:r>
    </w:p>
    <w:p w:rsidR="00E96909" w:rsidRPr="00E96909" w:rsidRDefault="00E96909" w:rsidP="00E96909">
      <w:pPr>
        <w:jc w:val="both"/>
        <w:rPr>
          <w:rFonts w:ascii="Times New Roman" w:hAnsi="Times New Roman"/>
          <w:b/>
          <w:bCs/>
        </w:rPr>
      </w:pPr>
      <w:r w:rsidRPr="00E96909">
        <w:rPr>
          <w:rFonts w:ascii="Times New Roman" w:hAnsi="Times New Roman"/>
          <w:b/>
          <w:bCs/>
        </w:rPr>
        <w:t>HSAB.1. Farklı çevre ve fiziksel etkinliklerde büyük kas becerilerini etkin bir şekilde uygulayabilme</w:t>
      </w:r>
    </w:p>
    <w:p w:rsidR="00255A63" w:rsidRDefault="00E96909" w:rsidP="00255A63">
      <w:pPr>
        <w:ind w:firstLine="708"/>
        <w:jc w:val="both"/>
        <w:rPr>
          <w:rFonts w:ascii="Times New Roman" w:hAnsi="Times New Roman"/>
        </w:rPr>
      </w:pPr>
      <w:r w:rsidRPr="00255A63">
        <w:rPr>
          <w:rFonts w:ascii="Times New Roman" w:hAnsi="Times New Roman"/>
        </w:rPr>
        <w:t xml:space="preserve">HSAB.1.a. Farklı ortam ve koşullarda yer değiştirme hareketlerini yapar. </w:t>
      </w:r>
    </w:p>
    <w:p w:rsidR="00E96909" w:rsidRPr="00255A63" w:rsidRDefault="00E96909" w:rsidP="00255A63">
      <w:pPr>
        <w:ind w:left="708"/>
        <w:jc w:val="both"/>
        <w:rPr>
          <w:rFonts w:ascii="Times New Roman" w:hAnsi="Times New Roman"/>
        </w:rPr>
      </w:pPr>
      <w:r w:rsidRPr="00255A63">
        <w:rPr>
          <w:rFonts w:ascii="Times New Roman" w:hAnsi="Times New Roman"/>
        </w:rPr>
        <w:t>HSAB.1.b. Etkinliğinin durumuna uygun denge hareketlerini yapar.</w:t>
      </w:r>
    </w:p>
    <w:p w:rsidR="00E96909" w:rsidRPr="00255A63" w:rsidRDefault="00E96909" w:rsidP="00255A63">
      <w:pPr>
        <w:ind w:firstLine="708"/>
        <w:jc w:val="both"/>
        <w:rPr>
          <w:rFonts w:ascii="Times New Roman" w:hAnsi="Times New Roman"/>
        </w:rPr>
      </w:pPr>
      <w:r w:rsidRPr="00255A63">
        <w:rPr>
          <w:rFonts w:ascii="Times New Roman" w:hAnsi="Times New Roman"/>
        </w:rPr>
        <w:t>HSAB.1.c. Nesne kontrolü gerektiren hareketleri yapar.</w:t>
      </w:r>
    </w:p>
    <w:p w:rsidR="00E96909" w:rsidRPr="00E96909" w:rsidRDefault="00E96909" w:rsidP="00E96909">
      <w:pPr>
        <w:jc w:val="both"/>
        <w:rPr>
          <w:rFonts w:ascii="Times New Roman" w:hAnsi="Times New Roman"/>
          <w:b/>
          <w:bCs/>
        </w:rPr>
      </w:pPr>
      <w:r w:rsidRPr="00E96909">
        <w:rPr>
          <w:rFonts w:ascii="Times New Roman" w:hAnsi="Times New Roman"/>
          <w:b/>
          <w:bCs/>
        </w:rPr>
        <w:t>HSAB.2. Farklı ebat ve özellikteki nesneleri etkin bir şekilde kullanabilme</w:t>
      </w:r>
    </w:p>
    <w:p w:rsidR="00255A63" w:rsidRDefault="00E96909" w:rsidP="00255A63">
      <w:pPr>
        <w:ind w:left="708"/>
        <w:jc w:val="both"/>
        <w:rPr>
          <w:rFonts w:ascii="Times New Roman" w:hAnsi="Times New Roman"/>
        </w:rPr>
      </w:pPr>
      <w:r w:rsidRPr="00255A63">
        <w:rPr>
          <w:rFonts w:ascii="Times New Roman" w:hAnsi="Times New Roman"/>
        </w:rPr>
        <w:lastRenderedPageBreak/>
        <w:t xml:space="preserve">HSAB.2.a. Farklı büyüklükteki nesneleri kavrar. </w:t>
      </w:r>
    </w:p>
    <w:p w:rsidR="00E96909" w:rsidRPr="00255A63" w:rsidRDefault="00E96909" w:rsidP="00255A63">
      <w:pPr>
        <w:ind w:left="708"/>
        <w:jc w:val="both"/>
        <w:rPr>
          <w:rFonts w:ascii="Times New Roman" w:hAnsi="Times New Roman"/>
        </w:rPr>
      </w:pPr>
      <w:r w:rsidRPr="00255A63">
        <w:rPr>
          <w:rFonts w:ascii="Times New Roman" w:hAnsi="Times New Roman"/>
        </w:rPr>
        <w:t>HSAB.2.b. Nesneleri şekillendirir.</w:t>
      </w:r>
    </w:p>
    <w:p w:rsidR="00255A63" w:rsidRDefault="00E96909" w:rsidP="00255A63">
      <w:pPr>
        <w:ind w:left="708"/>
        <w:jc w:val="both"/>
        <w:rPr>
          <w:rFonts w:ascii="Times New Roman" w:hAnsi="Times New Roman"/>
        </w:rPr>
      </w:pPr>
      <w:r w:rsidRPr="00255A63">
        <w:rPr>
          <w:rFonts w:ascii="Times New Roman" w:hAnsi="Times New Roman"/>
        </w:rPr>
        <w:t xml:space="preserve">HSAB.2.c. Farklı boyutlardaki nesneleri kullanır. </w:t>
      </w:r>
    </w:p>
    <w:p w:rsidR="00E96909" w:rsidRPr="00255A63" w:rsidRDefault="00E96909" w:rsidP="00255A63">
      <w:pPr>
        <w:ind w:left="708"/>
        <w:jc w:val="both"/>
        <w:rPr>
          <w:rFonts w:ascii="Times New Roman" w:hAnsi="Times New Roman"/>
        </w:rPr>
      </w:pPr>
      <w:r w:rsidRPr="00255A63">
        <w:rPr>
          <w:rFonts w:ascii="Times New Roman" w:hAnsi="Times New Roman"/>
        </w:rPr>
        <w:t>HSAB.2.ç.Çeşitli nesneleri kullanarak özgün ürünler oluşturur.</w:t>
      </w:r>
    </w:p>
    <w:p w:rsidR="00E96909" w:rsidRPr="00E96909" w:rsidRDefault="00E96909" w:rsidP="00E96909">
      <w:pPr>
        <w:jc w:val="both"/>
        <w:rPr>
          <w:rFonts w:ascii="Times New Roman" w:hAnsi="Times New Roman"/>
          <w:b/>
          <w:bCs/>
        </w:rPr>
      </w:pPr>
      <w:r w:rsidRPr="00E96909">
        <w:rPr>
          <w:rFonts w:ascii="Times New Roman" w:hAnsi="Times New Roman"/>
          <w:b/>
          <w:bCs/>
        </w:rPr>
        <w:t>HSAB.8 Aktif ve sağlıklı yaşam için gereken zindelik becerilerinin neler olduğunu söyleyebilme</w:t>
      </w:r>
    </w:p>
    <w:p w:rsidR="00E96909" w:rsidRPr="00CF45A7" w:rsidRDefault="00E96909" w:rsidP="00CF45A7">
      <w:pPr>
        <w:ind w:firstLine="708"/>
        <w:jc w:val="both"/>
        <w:rPr>
          <w:rFonts w:ascii="Times New Roman" w:hAnsi="Times New Roman"/>
        </w:rPr>
      </w:pPr>
      <w:r w:rsidRPr="00CF45A7">
        <w:rPr>
          <w:rFonts w:ascii="Times New Roman" w:hAnsi="Times New Roman"/>
        </w:rPr>
        <w:t>HSAB.8.a. Hareket etkinlikleri esnasında solunum/ kalp atışı/ terleme gibi gerçekleşen fizyolojik değişimleri söyler.</w:t>
      </w:r>
    </w:p>
    <w:p w:rsidR="00E96909" w:rsidRPr="00E96909" w:rsidRDefault="00E96909" w:rsidP="00E96909">
      <w:pPr>
        <w:jc w:val="both"/>
        <w:rPr>
          <w:rFonts w:ascii="Times New Roman" w:hAnsi="Times New Roman"/>
          <w:b/>
          <w:bCs/>
        </w:rPr>
      </w:pPr>
      <w:r w:rsidRPr="00E96909">
        <w:rPr>
          <w:rFonts w:ascii="Times New Roman" w:hAnsi="Times New Roman"/>
          <w:b/>
          <w:bCs/>
        </w:rPr>
        <w:t>HSAB.9. Aktif ve sağlıklı yaşam için hareket edebilme</w:t>
      </w:r>
    </w:p>
    <w:p w:rsidR="00E96909" w:rsidRPr="00CF45A7" w:rsidRDefault="00E96909" w:rsidP="00CF45A7">
      <w:pPr>
        <w:ind w:firstLine="708"/>
        <w:jc w:val="both"/>
        <w:rPr>
          <w:rFonts w:ascii="Times New Roman" w:hAnsi="Times New Roman"/>
        </w:rPr>
      </w:pPr>
      <w:r w:rsidRPr="00CF45A7">
        <w:rPr>
          <w:rFonts w:ascii="Times New Roman" w:hAnsi="Times New Roman"/>
        </w:rPr>
        <w:t>HSAB.9.a. İç ve dış mekânda hareketli etkinliklere istekle katılır.</w:t>
      </w:r>
    </w:p>
    <w:p w:rsidR="00E96909" w:rsidRPr="00E96909" w:rsidRDefault="00E96909" w:rsidP="00E96909">
      <w:pPr>
        <w:jc w:val="both"/>
        <w:rPr>
          <w:rFonts w:ascii="Times New Roman" w:hAnsi="Times New Roman"/>
          <w:b/>
          <w:bCs/>
        </w:rPr>
      </w:pPr>
      <w:r w:rsidRPr="00E96909">
        <w:rPr>
          <w:rFonts w:ascii="Times New Roman" w:hAnsi="Times New Roman"/>
          <w:b/>
          <w:bCs/>
        </w:rPr>
        <w:t>HSAB.10. Sağlıklı yaşam için temizliğe ve düzene dikkat edebilme</w:t>
      </w:r>
    </w:p>
    <w:p w:rsidR="00E96909" w:rsidRPr="00CF45A7" w:rsidRDefault="00E96909" w:rsidP="00CF45A7">
      <w:pPr>
        <w:ind w:firstLine="708"/>
        <w:jc w:val="both"/>
        <w:rPr>
          <w:rFonts w:ascii="Times New Roman" w:hAnsi="Times New Roman"/>
        </w:rPr>
      </w:pPr>
      <w:r w:rsidRPr="00CF45A7">
        <w:rPr>
          <w:rFonts w:ascii="Times New Roman" w:hAnsi="Times New Roman"/>
        </w:rPr>
        <w:t>HSAB.10.b. Bulunduğu çevrenin temizliğine/düzenine katkıda bulunur.</w:t>
      </w:r>
    </w:p>
    <w:p w:rsidR="00461828" w:rsidRPr="00E96909" w:rsidRDefault="00461828" w:rsidP="00555086">
      <w:pPr>
        <w:jc w:val="both"/>
        <w:rPr>
          <w:rFonts w:ascii="Times New Roman" w:hAnsi="Times New Roman"/>
          <w:b/>
        </w:rPr>
      </w:pPr>
      <w:r w:rsidRPr="00E96909">
        <w:rPr>
          <w:rFonts w:ascii="Times New Roman" w:hAnsi="Times New Roman"/>
          <w:b/>
        </w:rPr>
        <w:t>SANAT ALANI</w:t>
      </w:r>
    </w:p>
    <w:p w:rsidR="00CF45A7" w:rsidRPr="00CF45A7" w:rsidRDefault="00CF45A7" w:rsidP="00CF45A7">
      <w:pPr>
        <w:jc w:val="both"/>
        <w:rPr>
          <w:rFonts w:ascii="Times New Roman" w:hAnsi="Times New Roman"/>
          <w:b/>
          <w:bCs/>
        </w:rPr>
      </w:pPr>
      <w:r w:rsidRPr="00CF45A7">
        <w:rPr>
          <w:rFonts w:ascii="Times New Roman" w:hAnsi="Times New Roman"/>
          <w:b/>
          <w:bCs/>
        </w:rPr>
        <w:t>SNAB1. Sanat türlerini ve tekniklerini anlama</w:t>
      </w:r>
    </w:p>
    <w:p w:rsidR="00CF45A7" w:rsidRPr="00CF45A7" w:rsidRDefault="00CF45A7" w:rsidP="00CF45A7">
      <w:pPr>
        <w:ind w:firstLine="708"/>
        <w:jc w:val="both"/>
        <w:rPr>
          <w:rFonts w:ascii="Times New Roman" w:hAnsi="Times New Roman"/>
        </w:rPr>
      </w:pPr>
      <w:r w:rsidRPr="00CF45A7">
        <w:rPr>
          <w:rFonts w:ascii="Times New Roman" w:hAnsi="Times New Roman"/>
        </w:rPr>
        <w:t>SNAB.1.a. Temel sanat türlerini anlamına uygun söyler.</w:t>
      </w:r>
    </w:p>
    <w:p w:rsidR="00CF45A7" w:rsidRPr="00CF45A7" w:rsidRDefault="00CF45A7" w:rsidP="00CF45A7">
      <w:pPr>
        <w:ind w:firstLine="708"/>
        <w:jc w:val="both"/>
        <w:rPr>
          <w:rFonts w:ascii="Times New Roman" w:hAnsi="Times New Roman"/>
        </w:rPr>
      </w:pPr>
      <w:r w:rsidRPr="00CF45A7">
        <w:rPr>
          <w:rFonts w:ascii="Times New Roman" w:hAnsi="Times New Roman"/>
        </w:rPr>
        <w:t>SNAB.1.b. Temel sanat materyallerini kullanım amacına uygun olarak seçer. SNAB.1.c. Temel sanat materyallerini amacına uygun şekilde kullanır.</w:t>
      </w:r>
    </w:p>
    <w:p w:rsidR="00CF45A7" w:rsidRPr="00CF45A7" w:rsidRDefault="00CF45A7" w:rsidP="00CF45A7">
      <w:pPr>
        <w:jc w:val="both"/>
        <w:rPr>
          <w:rFonts w:ascii="Times New Roman" w:hAnsi="Times New Roman"/>
          <w:b/>
          <w:bCs/>
        </w:rPr>
      </w:pPr>
      <w:r w:rsidRPr="00CF45A7">
        <w:rPr>
          <w:rFonts w:ascii="Times New Roman" w:hAnsi="Times New Roman"/>
          <w:b/>
          <w:bCs/>
        </w:rPr>
        <w:t>SNAB4. Sanatsal uygulama yapma</w:t>
      </w:r>
    </w:p>
    <w:p w:rsidR="00CF45A7" w:rsidRPr="00CF45A7" w:rsidRDefault="00CF45A7" w:rsidP="00CF45A7">
      <w:pPr>
        <w:ind w:firstLine="708"/>
        <w:jc w:val="both"/>
        <w:rPr>
          <w:rFonts w:ascii="Times New Roman" w:hAnsi="Times New Roman"/>
        </w:rPr>
      </w:pPr>
      <w:r w:rsidRPr="00CF45A7">
        <w:rPr>
          <w:rFonts w:ascii="Times New Roman" w:hAnsi="Times New Roman"/>
        </w:rPr>
        <w:t>SNAB.4.a. Yapmak istediği sanat etkinliğinin türüne karar verir.</w:t>
      </w:r>
    </w:p>
    <w:p w:rsidR="00461828" w:rsidRPr="00CF45A7" w:rsidRDefault="00461828" w:rsidP="00555086">
      <w:pPr>
        <w:jc w:val="both"/>
        <w:rPr>
          <w:rFonts w:ascii="Times New Roman" w:hAnsi="Times New Roman"/>
          <w:b/>
        </w:rPr>
      </w:pPr>
      <w:r w:rsidRPr="00CF45A7">
        <w:rPr>
          <w:rFonts w:ascii="Times New Roman" w:hAnsi="Times New Roman"/>
          <w:b/>
        </w:rPr>
        <w:t>MÜZİK ALANI</w:t>
      </w:r>
    </w:p>
    <w:p w:rsidR="00CF45A7" w:rsidRPr="00CF45A7" w:rsidRDefault="00CF45A7" w:rsidP="00CF45A7">
      <w:pPr>
        <w:jc w:val="both"/>
        <w:rPr>
          <w:rFonts w:ascii="Times New Roman" w:hAnsi="Times New Roman"/>
          <w:b/>
          <w:bCs/>
        </w:rPr>
      </w:pPr>
      <w:r w:rsidRPr="00CF45A7">
        <w:rPr>
          <w:rFonts w:ascii="Times New Roman" w:hAnsi="Times New Roman"/>
          <w:b/>
          <w:bCs/>
        </w:rPr>
        <w:t>MDB.1. Çeşitli çocuk şarkılarını/çocuk şarkısı formlarını dinleyebilme</w:t>
      </w:r>
    </w:p>
    <w:p w:rsidR="00CF45A7" w:rsidRPr="00CF45A7" w:rsidRDefault="00CF45A7" w:rsidP="00CF45A7">
      <w:pPr>
        <w:ind w:firstLine="708"/>
        <w:jc w:val="both"/>
        <w:rPr>
          <w:rFonts w:ascii="Times New Roman" w:hAnsi="Times New Roman"/>
        </w:rPr>
      </w:pPr>
      <w:r w:rsidRPr="00CF45A7">
        <w:rPr>
          <w:rFonts w:ascii="Times New Roman" w:hAnsi="Times New Roman"/>
        </w:rPr>
        <w:t>MDB.1.a. Kendisine sunulan seçenekler arasından dinleyeceği çocuk şarkılarını seçer.</w:t>
      </w:r>
    </w:p>
    <w:p w:rsidR="00CF45A7" w:rsidRPr="00CF45A7" w:rsidRDefault="00CF45A7" w:rsidP="00CF45A7">
      <w:pPr>
        <w:ind w:firstLine="708"/>
        <w:jc w:val="both"/>
        <w:rPr>
          <w:rFonts w:ascii="Times New Roman" w:hAnsi="Times New Roman"/>
        </w:rPr>
      </w:pPr>
      <w:r w:rsidRPr="00CF45A7">
        <w:rPr>
          <w:rFonts w:ascii="Times New Roman" w:hAnsi="Times New Roman"/>
        </w:rPr>
        <w:t>MDB.1.c. Seçtiği çocuk şarkılarını dinler.</w:t>
      </w:r>
    </w:p>
    <w:p w:rsidR="00CF45A7" w:rsidRPr="00CF45A7" w:rsidRDefault="00CF45A7" w:rsidP="00CF45A7">
      <w:pPr>
        <w:jc w:val="both"/>
        <w:rPr>
          <w:rFonts w:ascii="Times New Roman" w:hAnsi="Times New Roman"/>
          <w:b/>
          <w:bCs/>
        </w:rPr>
      </w:pPr>
      <w:r w:rsidRPr="00CF45A7">
        <w:rPr>
          <w:rFonts w:ascii="Times New Roman" w:hAnsi="Times New Roman"/>
          <w:b/>
          <w:bCs/>
        </w:rPr>
        <w:t>MDB2. Dinlediği çocuk şarkılarına/çocuk şarkısı formlarına dair duygu ve düşüncelerini ifade edebilme</w:t>
      </w:r>
    </w:p>
    <w:p w:rsidR="00CF45A7" w:rsidRDefault="00CF45A7" w:rsidP="00CF45A7">
      <w:pPr>
        <w:ind w:firstLine="708"/>
        <w:jc w:val="both"/>
        <w:rPr>
          <w:rFonts w:ascii="Times New Roman" w:hAnsi="Times New Roman"/>
        </w:rPr>
      </w:pPr>
      <w:r w:rsidRPr="00CF45A7">
        <w:rPr>
          <w:rFonts w:ascii="Times New Roman" w:hAnsi="Times New Roman"/>
        </w:rPr>
        <w:t>MDB.2.a. Kendisine sunulan seçenekler arasından dinleyeceği çocuk şarkılarını/ çocuk şarkısı formlarını seçer.</w:t>
      </w:r>
    </w:p>
    <w:p w:rsidR="002D4F69" w:rsidRPr="002D4F69" w:rsidRDefault="002D4F69" w:rsidP="002D4F69">
      <w:pPr>
        <w:ind w:firstLine="708"/>
        <w:jc w:val="both"/>
        <w:rPr>
          <w:rFonts w:ascii="Times New Roman" w:hAnsi="Times New Roman"/>
          <w:b/>
          <w:bCs/>
        </w:rPr>
      </w:pPr>
      <w:r w:rsidRPr="002D4F69">
        <w:rPr>
          <w:rFonts w:ascii="Times New Roman" w:hAnsi="Times New Roman"/>
          <w:b/>
          <w:bCs/>
        </w:rPr>
        <w:t>MSB.2. Çocuk şarkılarındaki/çocuk şarkısı formlarındaki özellikleri fark ederek söyleyebilme</w:t>
      </w:r>
    </w:p>
    <w:p w:rsidR="002D4F69" w:rsidRPr="002D4F69" w:rsidRDefault="002D4F69" w:rsidP="002D4F69">
      <w:pPr>
        <w:ind w:firstLine="708"/>
        <w:jc w:val="both"/>
        <w:rPr>
          <w:rFonts w:ascii="Times New Roman" w:hAnsi="Times New Roman"/>
        </w:rPr>
      </w:pPr>
      <w:r w:rsidRPr="002D4F69">
        <w:rPr>
          <w:rFonts w:ascii="Times New Roman" w:hAnsi="Times New Roman"/>
        </w:rPr>
        <w:t>MSB.2.a. Çocuk şarkılarının/çocuk şarkısı formlarının sözlerini doğru telaffuzla söyler.</w:t>
      </w:r>
    </w:p>
    <w:p w:rsidR="002D4F69" w:rsidRPr="002D4F69" w:rsidRDefault="002D4F69" w:rsidP="002D4F69">
      <w:pPr>
        <w:ind w:firstLine="708"/>
        <w:jc w:val="both"/>
        <w:rPr>
          <w:rFonts w:ascii="Times New Roman" w:hAnsi="Times New Roman"/>
          <w:b/>
          <w:bCs/>
        </w:rPr>
      </w:pPr>
      <w:r w:rsidRPr="002D4F69">
        <w:rPr>
          <w:rFonts w:ascii="Times New Roman" w:hAnsi="Times New Roman"/>
          <w:b/>
          <w:bCs/>
        </w:rPr>
        <w:t>MÇB.2.Çalacağı çalgılara/ritimlere/ezgilere/çocuk şarkılarına/çocuk şarkısı formlarına dair duygu ve düşüncelerini ifade edebilme</w:t>
      </w:r>
    </w:p>
    <w:p w:rsidR="002D4F69" w:rsidRPr="002D4F69" w:rsidRDefault="002D4F69" w:rsidP="002D4F69">
      <w:pPr>
        <w:ind w:firstLine="708"/>
        <w:jc w:val="both"/>
        <w:rPr>
          <w:rFonts w:ascii="Times New Roman" w:hAnsi="Times New Roman"/>
        </w:rPr>
      </w:pPr>
      <w:r w:rsidRPr="002D4F69">
        <w:rPr>
          <w:rFonts w:ascii="Times New Roman" w:hAnsi="Times New Roman"/>
        </w:rPr>
        <w:t>MÇB.1.a. Kendisine sunulan artık materyallerden yapılmış çalgı/Orff çalgısı seçenekleri arasından çalacağı çalgıyı seçer.</w:t>
      </w:r>
    </w:p>
    <w:p w:rsidR="002D4F69" w:rsidRPr="002D4F69" w:rsidRDefault="002D4F69" w:rsidP="002D4F69">
      <w:pPr>
        <w:ind w:firstLine="708"/>
        <w:jc w:val="both"/>
        <w:rPr>
          <w:rFonts w:ascii="Times New Roman" w:hAnsi="Times New Roman"/>
        </w:rPr>
      </w:pPr>
      <w:r w:rsidRPr="002D4F69">
        <w:rPr>
          <w:rFonts w:ascii="Times New Roman" w:hAnsi="Times New Roman"/>
        </w:rPr>
        <w:t>MÇB.1.b. Seçtiği artık materyallerden yapılmış çalgının/Orff çalgısının ismini/ özelliklerini söyler.</w:t>
      </w:r>
    </w:p>
    <w:p w:rsidR="002D4F69" w:rsidRPr="002D4F69" w:rsidRDefault="002D4F69" w:rsidP="002D4F69">
      <w:pPr>
        <w:ind w:firstLine="708"/>
        <w:jc w:val="both"/>
        <w:rPr>
          <w:rFonts w:ascii="Times New Roman" w:hAnsi="Times New Roman"/>
        </w:rPr>
      </w:pPr>
      <w:r w:rsidRPr="002D4F69">
        <w:rPr>
          <w:rFonts w:ascii="Times New Roman" w:hAnsi="Times New Roman"/>
        </w:rPr>
        <w:lastRenderedPageBreak/>
        <w:t>MÇB.1.c. Kendisine sunulan seçenekler arasından çalacağı ritimleri/ezgileri/ çocuk şarkılarını/çocuk şarkısı formlarını seçer.</w:t>
      </w:r>
    </w:p>
    <w:p w:rsidR="002D4F69" w:rsidRPr="002D4F69" w:rsidRDefault="002D4F69" w:rsidP="002D4F69">
      <w:pPr>
        <w:ind w:firstLine="708"/>
        <w:jc w:val="both"/>
        <w:rPr>
          <w:rFonts w:ascii="Times New Roman" w:hAnsi="Times New Roman"/>
        </w:rPr>
      </w:pPr>
      <w:r w:rsidRPr="002D4F69">
        <w:rPr>
          <w:rFonts w:ascii="Times New Roman" w:hAnsi="Times New Roman"/>
        </w:rPr>
        <w:t>MÇB.1.ç.Çaldığı ritimlere/ezgilere/çocuk şarkılarına/çocuk şarkısı formlarına dair duygu ve düşüncelerini ifade eder.</w:t>
      </w:r>
    </w:p>
    <w:p w:rsidR="002D4F69" w:rsidRPr="00CF45A7" w:rsidRDefault="002D4F69" w:rsidP="00CF45A7">
      <w:pPr>
        <w:ind w:firstLine="708"/>
        <w:jc w:val="both"/>
        <w:rPr>
          <w:rFonts w:ascii="Times New Roman" w:hAnsi="Times New Roman"/>
        </w:rPr>
      </w:pPr>
    </w:p>
    <w:p w:rsidR="00CF45A7" w:rsidRDefault="00CF45A7" w:rsidP="00555086">
      <w:pPr>
        <w:jc w:val="both"/>
        <w:rPr>
          <w:rFonts w:ascii="Times New Roman" w:hAnsi="Times New Roman"/>
          <w:b/>
          <w:highlight w:val="yellow"/>
        </w:rPr>
      </w:pPr>
    </w:p>
    <w:p w:rsidR="00461828" w:rsidRPr="002D4F69" w:rsidRDefault="00461828" w:rsidP="00555086">
      <w:pPr>
        <w:jc w:val="both"/>
        <w:rPr>
          <w:rFonts w:ascii="Times New Roman" w:hAnsi="Times New Roman"/>
          <w:b/>
        </w:rPr>
      </w:pPr>
      <w:r w:rsidRPr="002D4F69">
        <w:rPr>
          <w:rFonts w:ascii="Times New Roman" w:hAnsi="Times New Roman"/>
          <w:b/>
        </w:rPr>
        <w:t>İÇERİK ÇERÇEVESİ</w:t>
      </w:r>
    </w:p>
    <w:p w:rsidR="00B713B9" w:rsidRDefault="00461828" w:rsidP="00555086">
      <w:pPr>
        <w:jc w:val="both"/>
        <w:rPr>
          <w:rFonts w:ascii="Times New Roman" w:hAnsi="Times New Roman"/>
        </w:rPr>
      </w:pPr>
      <w:r w:rsidRPr="0086034D">
        <w:rPr>
          <w:rFonts w:ascii="Times New Roman" w:hAnsi="Times New Roman"/>
          <w:b/>
        </w:rPr>
        <w:t xml:space="preserve">Kavramlar: </w:t>
      </w:r>
      <w:r w:rsidR="006540D1">
        <w:rPr>
          <w:rFonts w:ascii="Times New Roman" w:hAnsi="Times New Roman"/>
        </w:rPr>
        <w:t>Kırmızı ve Renk Tonları /Daire /Kirli-</w:t>
      </w:r>
      <w:r w:rsidR="00C17AA9">
        <w:rPr>
          <w:rFonts w:ascii="Times New Roman" w:hAnsi="Times New Roman"/>
        </w:rPr>
        <w:t>Temiz</w:t>
      </w:r>
      <w:r w:rsidR="006540D1">
        <w:rPr>
          <w:rFonts w:ascii="Times New Roman" w:hAnsi="Times New Roman"/>
        </w:rPr>
        <w:t xml:space="preserve"> /Büyük –Orta –Küçük /1 Rakamı/Sesli-Sessiz/Az –Çok /2 Rakamı/Sonbahar Mevsimi/Aynı –Benzer –Farklı/</w:t>
      </w:r>
    </w:p>
    <w:p w:rsidR="008F78E9" w:rsidRDefault="008F78E9" w:rsidP="00555086">
      <w:pPr>
        <w:jc w:val="both"/>
        <w:rPr>
          <w:rFonts w:ascii="Times New Roman" w:hAnsi="Times New Roman"/>
        </w:rPr>
      </w:pPr>
    </w:p>
    <w:p w:rsidR="00461828" w:rsidRPr="0086034D" w:rsidRDefault="00B713B9" w:rsidP="00555086">
      <w:pPr>
        <w:jc w:val="both"/>
        <w:rPr>
          <w:rFonts w:ascii="Times New Roman" w:hAnsi="Times New Roman"/>
          <w:b/>
        </w:rPr>
      </w:pPr>
      <w:r w:rsidRPr="0086034D">
        <w:rPr>
          <w:rFonts w:ascii="Times New Roman" w:hAnsi="Times New Roman"/>
          <w:b/>
        </w:rPr>
        <w:t xml:space="preserve"> </w:t>
      </w:r>
      <w:r w:rsidR="00461828" w:rsidRPr="0086034D">
        <w:rPr>
          <w:rFonts w:ascii="Times New Roman" w:hAnsi="Times New Roman"/>
          <w:b/>
        </w:rPr>
        <w:t>ÖĞRENME KANITLARI (DEĞERLENDİRME)</w:t>
      </w:r>
    </w:p>
    <w:p w:rsidR="00461828" w:rsidRPr="0086034D" w:rsidRDefault="00461828" w:rsidP="00555086">
      <w:pPr>
        <w:jc w:val="both"/>
        <w:rPr>
          <w:rFonts w:ascii="Times New Roman" w:hAnsi="Times New Roman"/>
          <w:b/>
        </w:rPr>
      </w:pPr>
      <w:r w:rsidRPr="0086034D">
        <w:rPr>
          <w:rFonts w:ascii="Times New Roman" w:hAnsi="Times New Roman"/>
          <w:b/>
        </w:rPr>
        <w:t>Çocuklar Yönünden Değerlendirme</w:t>
      </w:r>
    </w:p>
    <w:p w:rsidR="0086034D" w:rsidRPr="0086034D" w:rsidRDefault="0086034D" w:rsidP="0086034D">
      <w:pPr>
        <w:jc w:val="both"/>
        <w:rPr>
          <w:rFonts w:ascii="Times New Roman" w:hAnsi="Times New Roman"/>
        </w:rPr>
      </w:pPr>
      <w:r w:rsidRPr="0086034D">
        <w:rPr>
          <w:rFonts w:ascii="Times New Roman" w:hAnsi="Times New Roman"/>
        </w:rPr>
        <w:t>(Alan Becerileri, Sosyal Duygusal Öğrenme Becerileri, Kavramsal Beceriler, Okuryazarlık Becerileri, Değerler ve Eğilimler di</w:t>
      </w:r>
      <w:r w:rsidR="006540D1">
        <w:rPr>
          <w:rFonts w:ascii="Times New Roman" w:hAnsi="Times New Roman"/>
        </w:rPr>
        <w:t>kkate alınarak hazırlanacaktır.</w:t>
      </w:r>
    </w:p>
    <w:p w:rsidR="00461828" w:rsidRPr="0086034D" w:rsidRDefault="00461828" w:rsidP="00555086">
      <w:pPr>
        <w:jc w:val="both"/>
        <w:rPr>
          <w:rFonts w:ascii="Times New Roman" w:hAnsi="Times New Roman"/>
          <w:b/>
        </w:rPr>
      </w:pPr>
      <w:r w:rsidRPr="0086034D">
        <w:rPr>
          <w:rFonts w:ascii="Times New Roman" w:hAnsi="Times New Roman"/>
          <w:b/>
        </w:rPr>
        <w:t>Program Yönünden Değerlendirme</w:t>
      </w:r>
    </w:p>
    <w:p w:rsidR="00461828" w:rsidRPr="0086034D" w:rsidRDefault="00461828" w:rsidP="00555086">
      <w:pPr>
        <w:jc w:val="both"/>
        <w:rPr>
          <w:rFonts w:ascii="Times New Roman" w:hAnsi="Times New Roman"/>
        </w:rPr>
      </w:pPr>
      <w:r w:rsidRPr="0086034D">
        <w:rPr>
          <w:rFonts w:ascii="Times New Roman" w:hAnsi="Times New Roman"/>
        </w:rPr>
        <w:t xml:space="preserve">(Tablo 1’de verilen örnek ölçütlerden yararlanılabilir.) </w:t>
      </w:r>
    </w:p>
    <w:p w:rsidR="00461828" w:rsidRPr="0086034D" w:rsidRDefault="00461828" w:rsidP="00555086">
      <w:pPr>
        <w:jc w:val="both"/>
        <w:rPr>
          <w:rFonts w:ascii="Times New Roman" w:hAnsi="Times New Roman"/>
          <w:b/>
        </w:rPr>
      </w:pPr>
      <w:r w:rsidRPr="0086034D">
        <w:rPr>
          <w:rFonts w:ascii="Times New Roman" w:hAnsi="Times New Roman"/>
          <w:b/>
        </w:rPr>
        <w:t>Öğretmen Yönünden Değerlendirme</w:t>
      </w:r>
    </w:p>
    <w:p w:rsidR="00461828" w:rsidRPr="0086034D" w:rsidRDefault="00461828" w:rsidP="00555086">
      <w:pPr>
        <w:jc w:val="both"/>
        <w:rPr>
          <w:rFonts w:ascii="Times New Roman" w:hAnsi="Times New Roman"/>
        </w:rPr>
      </w:pPr>
      <w:r w:rsidRPr="0086034D">
        <w:rPr>
          <w:rFonts w:ascii="Times New Roman" w:hAnsi="Times New Roman"/>
        </w:rPr>
        <w:t>(Tablo 2’de verilen örnek ölçütlerden yararlanılabilir.)</w:t>
      </w:r>
    </w:p>
    <w:p w:rsidR="00461828" w:rsidRPr="0086034D" w:rsidRDefault="00461828" w:rsidP="00555086">
      <w:pPr>
        <w:jc w:val="both"/>
        <w:rPr>
          <w:rFonts w:ascii="Times New Roman" w:hAnsi="Times New Roman"/>
          <w:b/>
        </w:rPr>
      </w:pPr>
      <w:r w:rsidRPr="0086034D">
        <w:rPr>
          <w:rFonts w:ascii="Times New Roman" w:hAnsi="Times New Roman"/>
          <w:b/>
        </w:rPr>
        <w:t>ÖĞRENME-ÖĞRETME YAŞANTILARI</w:t>
      </w:r>
    </w:p>
    <w:p w:rsidR="00461828" w:rsidRPr="0086034D" w:rsidRDefault="00461828" w:rsidP="00555086">
      <w:pPr>
        <w:jc w:val="both"/>
        <w:rPr>
          <w:rFonts w:ascii="Times New Roman" w:hAnsi="Times New Roman"/>
          <w:b/>
        </w:rPr>
      </w:pPr>
      <w:r w:rsidRPr="0086034D">
        <w:rPr>
          <w:rFonts w:ascii="Times New Roman" w:hAnsi="Times New Roman"/>
          <w:b/>
        </w:rPr>
        <w:t>Öğrenme-Öğretme Uygulamaları</w:t>
      </w:r>
    </w:p>
    <w:p w:rsidR="00461828" w:rsidRPr="00AE0EE5" w:rsidRDefault="00461828" w:rsidP="00555086">
      <w:pPr>
        <w:jc w:val="both"/>
        <w:rPr>
          <w:rFonts w:ascii="Times New Roman" w:hAnsi="Times New Roman"/>
          <w:b/>
        </w:rPr>
      </w:pPr>
      <w:r w:rsidRPr="00AE0EE5">
        <w:rPr>
          <w:rFonts w:ascii="Times New Roman" w:hAnsi="Times New Roman"/>
          <w:b/>
        </w:rPr>
        <w:t xml:space="preserve">TÜRKÇE ALANI </w:t>
      </w:r>
    </w:p>
    <w:p w:rsidR="0086034D" w:rsidRDefault="0086034D" w:rsidP="0086034D">
      <w:pPr>
        <w:pStyle w:val="GvdeMetni"/>
        <w:spacing w:before="210" w:line="280" w:lineRule="auto"/>
        <w:ind w:left="119" w:right="116"/>
        <w:jc w:val="both"/>
      </w:pPr>
      <w:r>
        <w:rPr>
          <w:color w:val="231F20"/>
        </w:rPr>
        <w:t>Çocuklar kendilerine sunulan okula uyum veya farklı konularla ilgili şiir, öykü, video gibi</w:t>
      </w:r>
      <w:r>
        <w:rPr>
          <w:color w:val="231F20"/>
          <w:spacing w:val="40"/>
        </w:rPr>
        <w:t xml:space="preserve"> </w:t>
      </w:r>
      <w:r>
        <w:rPr>
          <w:color w:val="231F20"/>
        </w:rPr>
        <w:t>materyaller arasından dinleyecekleri/izleyecekleri ile ilgili seçimler yapar (</w:t>
      </w:r>
      <w:r>
        <w:rPr>
          <w:rFonts w:ascii="Barlow Medium" w:hAnsi="Barlow Medium"/>
          <w:color w:val="231F20"/>
        </w:rPr>
        <w:t xml:space="preserve">TADB.1.a. </w:t>
      </w:r>
      <w:r>
        <w:rPr>
          <w:color w:val="231F20"/>
        </w:rPr>
        <w:t>).</w:t>
      </w:r>
      <w:r>
        <w:rPr>
          <w:color w:val="231F20"/>
          <w:spacing w:val="40"/>
        </w:rPr>
        <w:t xml:space="preserve"> </w:t>
      </w:r>
      <w:r>
        <w:rPr>
          <w:color w:val="231F20"/>
        </w:rPr>
        <w:t>Seçtikleri materyalleri dinlerken/izlerken temel dinleme kurallarına uyar (</w:t>
      </w:r>
      <w:r w:rsidR="00B12FEB">
        <w:rPr>
          <w:rFonts w:ascii="Barlow Medium" w:hAnsi="Barlow Medium"/>
          <w:color w:val="231F20"/>
        </w:rPr>
        <w:t>TADB.1.b.</w:t>
      </w:r>
      <w:r>
        <w:rPr>
          <w:rFonts w:ascii="Barlow Medium" w:hAnsi="Barlow Medium"/>
          <w:color w:val="231F20"/>
          <w:spacing w:val="40"/>
        </w:rPr>
        <w:t xml:space="preserve"> </w:t>
      </w:r>
      <w:r>
        <w:rPr>
          <w:rFonts w:ascii="Barlow Medium" w:hAnsi="Barlow Medium"/>
          <w:color w:val="231F20"/>
        </w:rPr>
        <w:t>SDB2.1.SB1.</w:t>
      </w:r>
      <w:r>
        <w:rPr>
          <w:color w:val="231F20"/>
        </w:rPr>
        <w:t>). Dinleme/izleme sürecindeki materyalleri ve görselleri inceleyerek bu</w:t>
      </w:r>
      <w:r>
        <w:rPr>
          <w:color w:val="231F20"/>
          <w:spacing w:val="40"/>
        </w:rPr>
        <w:t xml:space="preserve"> </w:t>
      </w:r>
      <w:r>
        <w:rPr>
          <w:color w:val="231F20"/>
        </w:rPr>
        <w:t>materyallerde geçen olaylara ilişkin olumlu veya olumsuz duygu ve düşüncelerini</w:t>
      </w:r>
      <w:r>
        <w:rPr>
          <w:color w:val="231F20"/>
          <w:spacing w:val="40"/>
        </w:rPr>
        <w:t xml:space="preserve"> </w:t>
      </w:r>
      <w:r>
        <w:rPr>
          <w:color w:val="231F20"/>
        </w:rPr>
        <w:t>arkadaşlarıyla açıkça paylaşır (</w:t>
      </w:r>
      <w:r>
        <w:rPr>
          <w:rFonts w:ascii="Barlow Medium" w:hAnsi="Barlow Medium"/>
          <w:color w:val="231F20"/>
        </w:rPr>
        <w:t>TAOB.1.a., D4.2.1.</w:t>
      </w:r>
      <w:r>
        <w:rPr>
          <w:color w:val="231F20"/>
        </w:rPr>
        <w:t>). Çocuklar kendilerine sunulan resimli</w:t>
      </w:r>
      <w:r>
        <w:rPr>
          <w:color w:val="231F20"/>
          <w:spacing w:val="40"/>
        </w:rPr>
        <w:t xml:space="preserve"> </w:t>
      </w:r>
      <w:r>
        <w:rPr>
          <w:color w:val="231F20"/>
        </w:rPr>
        <w:t>öykü kitabı, dijital araçlar, afiş, broşür gibi okuma materyalleri arasından merak ettikleri</w:t>
      </w:r>
      <w:r>
        <w:rPr>
          <w:color w:val="231F20"/>
          <w:spacing w:val="40"/>
        </w:rPr>
        <w:t xml:space="preserve"> </w:t>
      </w:r>
      <w:r>
        <w:rPr>
          <w:color w:val="231F20"/>
        </w:rPr>
        <w:t>(</w:t>
      </w:r>
      <w:r>
        <w:rPr>
          <w:rFonts w:ascii="Barlow Medium" w:hAnsi="Barlow Medium"/>
          <w:color w:val="231F20"/>
        </w:rPr>
        <w:t>E1.1.</w:t>
      </w:r>
      <w:r>
        <w:rPr>
          <w:color w:val="231F20"/>
        </w:rPr>
        <w:t>) hakkında istedikleri bilgilere ulaşmak için seçim yapar (</w:t>
      </w:r>
      <w:r>
        <w:rPr>
          <w:rFonts w:ascii="Barlow Medium" w:hAnsi="Barlow Medium"/>
          <w:color w:val="231F20"/>
        </w:rPr>
        <w:t>TAOB.1.b., KB3.1.SB5. ,</w:t>
      </w:r>
      <w:r>
        <w:rPr>
          <w:rFonts w:ascii="Barlow Medium" w:hAnsi="Barlow Medium"/>
          <w:color w:val="231F20"/>
          <w:spacing w:val="40"/>
        </w:rPr>
        <w:t xml:space="preserve"> </w:t>
      </w:r>
      <w:r>
        <w:rPr>
          <w:rFonts w:ascii="Barlow Medium" w:hAnsi="Barlow Medium"/>
          <w:color w:val="231F20"/>
        </w:rPr>
        <w:t>OB1.2.SB1.</w:t>
      </w:r>
      <w:r>
        <w:rPr>
          <w:color w:val="231F20"/>
        </w:rPr>
        <w:t>). Seçtikleri materyalin boyutu, kalınlığı, büyüklüğü gibi fiziksel unsurlarını</w:t>
      </w:r>
      <w:r>
        <w:rPr>
          <w:color w:val="231F20"/>
          <w:spacing w:val="40"/>
        </w:rPr>
        <w:t xml:space="preserve"> </w:t>
      </w:r>
      <w:r>
        <w:rPr>
          <w:color w:val="231F20"/>
        </w:rPr>
        <w:t>gösterir</w:t>
      </w:r>
      <w:r>
        <w:rPr>
          <w:color w:val="231F20"/>
          <w:spacing w:val="-2"/>
        </w:rPr>
        <w:t xml:space="preserve"> </w:t>
      </w:r>
      <w:r>
        <w:rPr>
          <w:color w:val="231F20"/>
        </w:rPr>
        <w:t>(</w:t>
      </w:r>
      <w:r>
        <w:rPr>
          <w:rFonts w:ascii="Barlow Medium" w:hAnsi="Barlow Medium"/>
          <w:color w:val="231F20"/>
        </w:rPr>
        <w:t>TAOB.1.a.</w:t>
      </w:r>
      <w:r>
        <w:rPr>
          <w:color w:val="231F20"/>
        </w:rPr>
        <w:t>).</w:t>
      </w:r>
      <w:r>
        <w:rPr>
          <w:color w:val="231F20"/>
          <w:spacing w:val="-2"/>
        </w:rPr>
        <w:t xml:space="preserve"> </w:t>
      </w:r>
      <w:r>
        <w:rPr>
          <w:color w:val="231F20"/>
        </w:rPr>
        <w:t>Çocuklar</w:t>
      </w:r>
      <w:r>
        <w:rPr>
          <w:color w:val="231F20"/>
          <w:spacing w:val="-2"/>
        </w:rPr>
        <w:t xml:space="preserve"> </w:t>
      </w:r>
      <w:r>
        <w:rPr>
          <w:color w:val="231F20"/>
        </w:rPr>
        <w:t>seçtikleri</w:t>
      </w:r>
      <w:r>
        <w:rPr>
          <w:color w:val="231F20"/>
          <w:spacing w:val="-2"/>
        </w:rPr>
        <w:t xml:space="preserve"> </w:t>
      </w:r>
      <w:r>
        <w:rPr>
          <w:color w:val="231F20"/>
        </w:rPr>
        <w:t>dinleme/izleme</w:t>
      </w:r>
      <w:r>
        <w:rPr>
          <w:color w:val="231F20"/>
          <w:spacing w:val="-2"/>
        </w:rPr>
        <w:t xml:space="preserve"> </w:t>
      </w:r>
      <w:r>
        <w:rPr>
          <w:color w:val="231F20"/>
        </w:rPr>
        <w:t>ya</w:t>
      </w:r>
      <w:r>
        <w:rPr>
          <w:color w:val="231F20"/>
          <w:spacing w:val="-2"/>
        </w:rPr>
        <w:t xml:space="preserve"> </w:t>
      </w:r>
      <w:r>
        <w:rPr>
          <w:color w:val="231F20"/>
        </w:rPr>
        <w:t>da</w:t>
      </w:r>
      <w:r>
        <w:rPr>
          <w:color w:val="231F20"/>
          <w:spacing w:val="-2"/>
        </w:rPr>
        <w:t xml:space="preserve"> </w:t>
      </w:r>
      <w:r>
        <w:rPr>
          <w:color w:val="231F20"/>
        </w:rPr>
        <w:t>görsel</w:t>
      </w:r>
      <w:r>
        <w:rPr>
          <w:color w:val="231F20"/>
          <w:spacing w:val="-2"/>
        </w:rPr>
        <w:t xml:space="preserve"> </w:t>
      </w:r>
      <w:r>
        <w:rPr>
          <w:color w:val="231F20"/>
        </w:rPr>
        <w:t>okuma</w:t>
      </w:r>
      <w:r>
        <w:rPr>
          <w:color w:val="231F20"/>
          <w:spacing w:val="-2"/>
        </w:rPr>
        <w:t xml:space="preserve"> </w:t>
      </w:r>
      <w:r>
        <w:rPr>
          <w:color w:val="231F20"/>
        </w:rPr>
        <w:t>materyalleri</w:t>
      </w:r>
      <w:r>
        <w:rPr>
          <w:color w:val="231F20"/>
          <w:spacing w:val="40"/>
        </w:rPr>
        <w:t xml:space="preserve"> </w:t>
      </w:r>
      <w:r>
        <w:rPr>
          <w:color w:val="231F20"/>
        </w:rPr>
        <w:t>arasından yetişkinin yönlendirdiği veya kendi seçtiği bir konu hakkında görüşlerini ifade</w:t>
      </w:r>
      <w:r>
        <w:rPr>
          <w:color w:val="231F20"/>
          <w:spacing w:val="40"/>
        </w:rPr>
        <w:t xml:space="preserve"> </w:t>
      </w:r>
      <w:r>
        <w:rPr>
          <w:color w:val="231F20"/>
        </w:rPr>
        <w:t>eder (</w:t>
      </w:r>
      <w:r>
        <w:rPr>
          <w:rFonts w:ascii="Barlow Medium" w:hAnsi="Barlow Medium"/>
          <w:color w:val="231F20"/>
        </w:rPr>
        <w:t>TAKB.1.a., SDB2.1.SB2.</w:t>
      </w:r>
      <w:r>
        <w:rPr>
          <w:color w:val="231F20"/>
        </w:rPr>
        <w:t>). Çocuklar görsel okuma materyallerinde fark ettikleri,</w:t>
      </w:r>
      <w:r>
        <w:rPr>
          <w:color w:val="231F20"/>
          <w:spacing w:val="40"/>
        </w:rPr>
        <w:t xml:space="preserve"> </w:t>
      </w:r>
      <w:r>
        <w:rPr>
          <w:color w:val="231F20"/>
        </w:rPr>
        <w:t>eğitim ortamlarında veya günlük yaşamda karşılaştıkları öğrenme merkezleri, tuvalet,</w:t>
      </w:r>
      <w:r>
        <w:rPr>
          <w:color w:val="231F20"/>
          <w:spacing w:val="40"/>
        </w:rPr>
        <w:t xml:space="preserve"> </w:t>
      </w:r>
      <w:r>
        <w:rPr>
          <w:color w:val="231F20"/>
        </w:rPr>
        <w:t>yemekhane gibi yeni semboller hakkında görüşlerini söyler (</w:t>
      </w:r>
      <w:r>
        <w:rPr>
          <w:rFonts w:ascii="Barlow Medium" w:hAnsi="Barlow Medium"/>
          <w:color w:val="231F20"/>
        </w:rPr>
        <w:t>TAEOB1.a., SDB3.1.SB1.</w:t>
      </w:r>
      <w:r>
        <w:rPr>
          <w:color w:val="231F20"/>
        </w:rPr>
        <w:t>).</w:t>
      </w:r>
      <w:r>
        <w:rPr>
          <w:color w:val="231F20"/>
          <w:spacing w:val="40"/>
        </w:rPr>
        <w:t xml:space="preserve"> </w:t>
      </w:r>
      <w:r>
        <w:rPr>
          <w:color w:val="231F20"/>
        </w:rPr>
        <w:t>Okula yeni başlayan çocukların uyum sürecine destek olmak amacıyla çocuklara okulun</w:t>
      </w:r>
      <w:r>
        <w:rPr>
          <w:color w:val="231F20"/>
          <w:spacing w:val="40"/>
        </w:rPr>
        <w:t xml:space="preserve"> </w:t>
      </w:r>
      <w:r>
        <w:rPr>
          <w:color w:val="231F20"/>
          <w:spacing w:val="-2"/>
        </w:rPr>
        <w:t>bölümleri</w:t>
      </w:r>
      <w:r>
        <w:rPr>
          <w:color w:val="231F20"/>
          <w:spacing w:val="-4"/>
        </w:rPr>
        <w:t xml:space="preserve"> </w:t>
      </w:r>
      <w:r>
        <w:rPr>
          <w:color w:val="231F20"/>
          <w:spacing w:val="-2"/>
        </w:rPr>
        <w:t>tanıtılır.</w:t>
      </w:r>
      <w:r>
        <w:rPr>
          <w:color w:val="231F20"/>
          <w:spacing w:val="-4"/>
        </w:rPr>
        <w:t xml:space="preserve"> </w:t>
      </w:r>
      <w:r>
        <w:rPr>
          <w:color w:val="231F20"/>
          <w:spacing w:val="-2"/>
        </w:rPr>
        <w:t>Bu</w:t>
      </w:r>
      <w:r>
        <w:rPr>
          <w:color w:val="231F20"/>
          <w:spacing w:val="-4"/>
        </w:rPr>
        <w:t xml:space="preserve"> </w:t>
      </w:r>
      <w:r>
        <w:rPr>
          <w:color w:val="231F20"/>
          <w:spacing w:val="-2"/>
        </w:rPr>
        <w:t>süreçte</w:t>
      </w:r>
      <w:r>
        <w:rPr>
          <w:color w:val="231F20"/>
          <w:spacing w:val="-4"/>
        </w:rPr>
        <w:t xml:space="preserve"> </w:t>
      </w:r>
      <w:r>
        <w:rPr>
          <w:color w:val="231F20"/>
          <w:spacing w:val="-2"/>
        </w:rPr>
        <w:t>dinleme/izleme</w:t>
      </w:r>
      <w:r>
        <w:rPr>
          <w:color w:val="231F20"/>
          <w:spacing w:val="-4"/>
        </w:rPr>
        <w:t xml:space="preserve"> </w:t>
      </w:r>
      <w:r>
        <w:rPr>
          <w:color w:val="231F20"/>
          <w:spacing w:val="-2"/>
        </w:rPr>
        <w:t>materyallerinden</w:t>
      </w:r>
      <w:r>
        <w:rPr>
          <w:color w:val="231F20"/>
          <w:spacing w:val="-4"/>
        </w:rPr>
        <w:t xml:space="preserve"> </w:t>
      </w:r>
      <w:r>
        <w:rPr>
          <w:color w:val="231F20"/>
          <w:spacing w:val="-2"/>
        </w:rPr>
        <w:t>de</w:t>
      </w:r>
      <w:r>
        <w:rPr>
          <w:color w:val="231F20"/>
          <w:spacing w:val="-4"/>
        </w:rPr>
        <w:t xml:space="preserve"> </w:t>
      </w:r>
      <w:r>
        <w:rPr>
          <w:color w:val="231F20"/>
          <w:spacing w:val="-2"/>
        </w:rPr>
        <w:t>yararlanılarak</w:t>
      </w:r>
      <w:r>
        <w:rPr>
          <w:color w:val="231F20"/>
          <w:spacing w:val="-4"/>
        </w:rPr>
        <w:t xml:space="preserve"> </w:t>
      </w:r>
      <w:r>
        <w:rPr>
          <w:color w:val="231F20"/>
          <w:spacing w:val="-2"/>
        </w:rPr>
        <w:t>çocuklar,</w:t>
      </w:r>
      <w:r>
        <w:rPr>
          <w:color w:val="231F20"/>
          <w:spacing w:val="40"/>
        </w:rPr>
        <w:t xml:space="preserve"> </w:t>
      </w:r>
      <w:r>
        <w:rPr>
          <w:color w:val="231F20"/>
          <w:spacing w:val="-2"/>
        </w:rPr>
        <w:t>edindikleri</w:t>
      </w:r>
      <w:r>
        <w:rPr>
          <w:color w:val="231F20"/>
          <w:spacing w:val="-5"/>
        </w:rPr>
        <w:t xml:space="preserve"> </w:t>
      </w:r>
      <w:r>
        <w:rPr>
          <w:color w:val="231F20"/>
          <w:spacing w:val="-2"/>
        </w:rPr>
        <w:t>öğrenme</w:t>
      </w:r>
      <w:r>
        <w:rPr>
          <w:color w:val="231F20"/>
          <w:spacing w:val="-5"/>
        </w:rPr>
        <w:t xml:space="preserve"> </w:t>
      </w:r>
      <w:r>
        <w:rPr>
          <w:color w:val="231F20"/>
          <w:spacing w:val="-2"/>
        </w:rPr>
        <w:t>yaşantılarına</w:t>
      </w:r>
      <w:r>
        <w:rPr>
          <w:color w:val="231F20"/>
          <w:spacing w:val="-5"/>
        </w:rPr>
        <w:t xml:space="preserve"> </w:t>
      </w:r>
      <w:r>
        <w:rPr>
          <w:color w:val="231F20"/>
          <w:spacing w:val="-2"/>
        </w:rPr>
        <w:t>yönelik</w:t>
      </w:r>
      <w:r>
        <w:rPr>
          <w:color w:val="231F20"/>
          <w:spacing w:val="-5"/>
        </w:rPr>
        <w:t xml:space="preserve"> </w:t>
      </w:r>
      <w:r>
        <w:rPr>
          <w:color w:val="231F20"/>
          <w:spacing w:val="-2"/>
        </w:rPr>
        <w:t>duygu</w:t>
      </w:r>
      <w:r>
        <w:rPr>
          <w:color w:val="231F20"/>
          <w:spacing w:val="-5"/>
        </w:rPr>
        <w:t xml:space="preserve"> </w:t>
      </w:r>
      <w:r>
        <w:rPr>
          <w:color w:val="231F20"/>
          <w:spacing w:val="-2"/>
        </w:rPr>
        <w:t>ve</w:t>
      </w:r>
      <w:r>
        <w:rPr>
          <w:color w:val="231F20"/>
          <w:spacing w:val="-5"/>
        </w:rPr>
        <w:t xml:space="preserve"> </w:t>
      </w:r>
      <w:r>
        <w:rPr>
          <w:color w:val="231F20"/>
          <w:spacing w:val="-2"/>
        </w:rPr>
        <w:t>düşüncelerini</w:t>
      </w:r>
      <w:r>
        <w:rPr>
          <w:color w:val="231F20"/>
          <w:spacing w:val="-5"/>
        </w:rPr>
        <w:t xml:space="preserve"> </w:t>
      </w:r>
      <w:r>
        <w:rPr>
          <w:color w:val="231F20"/>
          <w:spacing w:val="-2"/>
        </w:rPr>
        <w:t>ifade</w:t>
      </w:r>
      <w:r>
        <w:rPr>
          <w:color w:val="231F20"/>
          <w:spacing w:val="-5"/>
        </w:rPr>
        <w:t xml:space="preserve"> </w:t>
      </w:r>
      <w:r>
        <w:rPr>
          <w:color w:val="231F20"/>
          <w:spacing w:val="-2"/>
        </w:rPr>
        <w:t>eder</w:t>
      </w:r>
      <w:r>
        <w:rPr>
          <w:color w:val="231F20"/>
          <w:spacing w:val="-5"/>
        </w:rPr>
        <w:t xml:space="preserve"> </w:t>
      </w:r>
      <w:r>
        <w:rPr>
          <w:color w:val="231F20"/>
          <w:spacing w:val="-2"/>
        </w:rPr>
        <w:t>(</w:t>
      </w:r>
      <w:r>
        <w:rPr>
          <w:rFonts w:ascii="Barlow Medium" w:hAnsi="Barlow Medium"/>
          <w:color w:val="231F20"/>
          <w:spacing w:val="-2"/>
        </w:rPr>
        <w:t>SDB3.1.SB5.</w:t>
      </w:r>
      <w:r>
        <w:rPr>
          <w:rFonts w:ascii="Barlow Medium" w:hAnsi="Barlow Medium"/>
          <w:color w:val="231F20"/>
          <w:spacing w:val="-5"/>
        </w:rPr>
        <w:t xml:space="preserve"> </w:t>
      </w:r>
      <w:r>
        <w:rPr>
          <w:rFonts w:ascii="Barlow Medium" w:hAnsi="Barlow Medium"/>
          <w:color w:val="231F20"/>
          <w:spacing w:val="-2"/>
        </w:rPr>
        <w:t>,</w:t>
      </w:r>
      <w:r>
        <w:rPr>
          <w:rFonts w:ascii="Barlow Medium" w:hAnsi="Barlow Medium"/>
          <w:color w:val="231F20"/>
          <w:spacing w:val="40"/>
        </w:rPr>
        <w:t xml:space="preserve"> </w:t>
      </w:r>
      <w:r>
        <w:rPr>
          <w:rFonts w:ascii="Barlow Medium" w:hAnsi="Barlow Medium"/>
          <w:color w:val="231F20"/>
        </w:rPr>
        <w:t>SDB3.2.SB2.,</w:t>
      </w:r>
      <w:r>
        <w:rPr>
          <w:rFonts w:ascii="Barlow Medium" w:hAnsi="Barlow Medium"/>
          <w:color w:val="231F20"/>
          <w:spacing w:val="-3"/>
        </w:rPr>
        <w:t xml:space="preserve"> </w:t>
      </w:r>
      <w:r>
        <w:rPr>
          <w:rFonts w:ascii="Barlow Medium" w:hAnsi="Barlow Medium"/>
          <w:color w:val="231F20"/>
        </w:rPr>
        <w:t>D2.2.</w:t>
      </w:r>
      <w:r>
        <w:rPr>
          <w:color w:val="231F20"/>
        </w:rPr>
        <w:t>).</w:t>
      </w:r>
    </w:p>
    <w:p w:rsidR="00461828" w:rsidRPr="00AE0EE5" w:rsidRDefault="00461828" w:rsidP="00555086">
      <w:pPr>
        <w:spacing w:line="276" w:lineRule="auto"/>
        <w:jc w:val="both"/>
        <w:rPr>
          <w:rFonts w:ascii="Times New Roman" w:hAnsi="Times New Roman"/>
          <w:b/>
        </w:rPr>
      </w:pPr>
      <w:r w:rsidRPr="00AE0EE5">
        <w:rPr>
          <w:rFonts w:ascii="Times New Roman" w:hAnsi="Times New Roman"/>
          <w:b/>
        </w:rPr>
        <w:t>MATEMATİK ALANI</w:t>
      </w:r>
    </w:p>
    <w:p w:rsidR="0086034D" w:rsidRDefault="0086034D" w:rsidP="0086034D">
      <w:pPr>
        <w:pStyle w:val="GvdeMetni"/>
        <w:spacing w:before="210" w:line="280" w:lineRule="auto"/>
        <w:ind w:left="119" w:right="116"/>
        <w:jc w:val="both"/>
      </w:pPr>
      <w:r>
        <w:rPr>
          <w:color w:val="231F20"/>
        </w:rPr>
        <w:t>Çocukların sayma becerisine yönelik 1-5 arası sayıların sırasına odaklanmaları sağlanır.</w:t>
      </w:r>
      <w:r>
        <w:rPr>
          <w:color w:val="231F20"/>
          <w:spacing w:val="40"/>
        </w:rPr>
        <w:t xml:space="preserve"> </w:t>
      </w:r>
      <w:r>
        <w:rPr>
          <w:color w:val="231F20"/>
        </w:rPr>
        <w:t>Daha</w:t>
      </w:r>
      <w:r>
        <w:rPr>
          <w:color w:val="231F20"/>
          <w:spacing w:val="-7"/>
        </w:rPr>
        <w:t xml:space="preserve"> </w:t>
      </w:r>
      <w:r>
        <w:rPr>
          <w:color w:val="231F20"/>
        </w:rPr>
        <w:t>sonra</w:t>
      </w:r>
      <w:r>
        <w:rPr>
          <w:color w:val="231F20"/>
          <w:spacing w:val="-7"/>
        </w:rPr>
        <w:t xml:space="preserve"> </w:t>
      </w:r>
      <w:r>
        <w:rPr>
          <w:color w:val="231F20"/>
        </w:rPr>
        <w:t>çocuklar</w:t>
      </w:r>
      <w:r>
        <w:rPr>
          <w:color w:val="231F20"/>
          <w:spacing w:val="-7"/>
        </w:rPr>
        <w:t xml:space="preserve"> </w:t>
      </w:r>
      <w:r>
        <w:rPr>
          <w:color w:val="231F20"/>
        </w:rPr>
        <w:t>iş</w:t>
      </w:r>
      <w:r>
        <w:rPr>
          <w:color w:val="231F20"/>
          <w:spacing w:val="-7"/>
        </w:rPr>
        <w:t xml:space="preserve"> </w:t>
      </w:r>
      <w:r>
        <w:rPr>
          <w:color w:val="231F20"/>
        </w:rPr>
        <w:t>birliği</w:t>
      </w:r>
      <w:r>
        <w:rPr>
          <w:color w:val="231F20"/>
          <w:spacing w:val="-7"/>
        </w:rPr>
        <w:t xml:space="preserve"> </w:t>
      </w:r>
      <w:r>
        <w:rPr>
          <w:color w:val="231F20"/>
        </w:rPr>
        <w:t>ile</w:t>
      </w:r>
      <w:r>
        <w:rPr>
          <w:color w:val="231F20"/>
          <w:spacing w:val="-7"/>
        </w:rPr>
        <w:t xml:space="preserve"> </w:t>
      </w:r>
      <w:r>
        <w:rPr>
          <w:color w:val="231F20"/>
        </w:rPr>
        <w:t>ritmik</w:t>
      </w:r>
      <w:r>
        <w:rPr>
          <w:color w:val="231F20"/>
          <w:spacing w:val="-7"/>
        </w:rPr>
        <w:t xml:space="preserve"> </w:t>
      </w:r>
      <w:r>
        <w:rPr>
          <w:color w:val="231F20"/>
        </w:rPr>
        <w:t>saymaya</w:t>
      </w:r>
      <w:r>
        <w:rPr>
          <w:color w:val="231F20"/>
          <w:spacing w:val="-7"/>
        </w:rPr>
        <w:t xml:space="preserve"> </w:t>
      </w:r>
      <w:r>
        <w:rPr>
          <w:color w:val="231F20"/>
        </w:rPr>
        <w:t>dayalı</w:t>
      </w:r>
      <w:r w:rsidR="00B12FEB">
        <w:rPr>
          <w:color w:val="231F20"/>
        </w:rPr>
        <w:t xml:space="preserve"> sayma materyalleri kullanılır .</w:t>
      </w:r>
      <w:r>
        <w:rPr>
          <w:color w:val="231F20"/>
        </w:rPr>
        <w:t>(</w:t>
      </w:r>
      <w:r>
        <w:rPr>
          <w:rFonts w:ascii="Barlow Medium" w:hAnsi="Barlow Medium"/>
          <w:color w:val="231F20"/>
        </w:rPr>
        <w:t>SDB2.2.SB1.</w:t>
      </w:r>
      <w:r>
        <w:rPr>
          <w:color w:val="231F20"/>
        </w:rPr>
        <w:t>)</w:t>
      </w:r>
      <w:r>
        <w:rPr>
          <w:color w:val="231F20"/>
          <w:spacing w:val="40"/>
        </w:rPr>
        <w:t xml:space="preserve"> </w:t>
      </w:r>
      <w:r>
        <w:rPr>
          <w:color w:val="231F20"/>
        </w:rPr>
        <w:t>Tekerleme ve şarkı söyleme çalışmaları yapar (</w:t>
      </w:r>
      <w:r>
        <w:rPr>
          <w:rFonts w:ascii="Barlow Medium" w:hAnsi="Barlow Medium"/>
          <w:color w:val="231F20"/>
        </w:rPr>
        <w:t>MAB.1.a., KB1., E2.5., E3.2.</w:t>
      </w:r>
      <w:r>
        <w:rPr>
          <w:color w:val="231F20"/>
        </w:rPr>
        <w:t>). Bu süreçte</w:t>
      </w:r>
      <w:r>
        <w:rPr>
          <w:color w:val="231F20"/>
          <w:spacing w:val="40"/>
        </w:rPr>
        <w:t xml:space="preserve"> </w:t>
      </w:r>
      <w:r>
        <w:rPr>
          <w:color w:val="231F20"/>
        </w:rPr>
        <w:t>karşılaştıkları</w:t>
      </w:r>
      <w:r>
        <w:rPr>
          <w:color w:val="231F20"/>
          <w:spacing w:val="40"/>
        </w:rPr>
        <w:t xml:space="preserve"> </w:t>
      </w:r>
      <w:r>
        <w:rPr>
          <w:color w:val="231F20"/>
        </w:rPr>
        <w:t>problemler</w:t>
      </w:r>
      <w:r>
        <w:rPr>
          <w:color w:val="231F20"/>
          <w:spacing w:val="40"/>
        </w:rPr>
        <w:t xml:space="preserve"> </w:t>
      </w:r>
      <w:r>
        <w:rPr>
          <w:color w:val="231F20"/>
        </w:rPr>
        <w:t>karşısında</w:t>
      </w:r>
      <w:r>
        <w:rPr>
          <w:color w:val="231F20"/>
          <w:spacing w:val="40"/>
        </w:rPr>
        <w:t xml:space="preserve"> </w:t>
      </w:r>
      <w:r>
        <w:rPr>
          <w:color w:val="231F20"/>
        </w:rPr>
        <w:t>motivasyonlarını</w:t>
      </w:r>
      <w:r>
        <w:rPr>
          <w:color w:val="231F20"/>
          <w:spacing w:val="40"/>
        </w:rPr>
        <w:t xml:space="preserve"> </w:t>
      </w:r>
      <w:r>
        <w:rPr>
          <w:color w:val="231F20"/>
        </w:rPr>
        <w:t>kaybetmeden</w:t>
      </w:r>
      <w:r>
        <w:rPr>
          <w:color w:val="231F20"/>
          <w:spacing w:val="40"/>
        </w:rPr>
        <w:t xml:space="preserve"> </w:t>
      </w:r>
      <w:r>
        <w:rPr>
          <w:color w:val="231F20"/>
        </w:rPr>
        <w:t>oyuna</w:t>
      </w:r>
      <w:r>
        <w:rPr>
          <w:color w:val="231F20"/>
          <w:spacing w:val="40"/>
        </w:rPr>
        <w:t xml:space="preserve"> </w:t>
      </w:r>
      <w:r>
        <w:rPr>
          <w:color w:val="231F20"/>
        </w:rPr>
        <w:t>devam</w:t>
      </w:r>
      <w:r>
        <w:rPr>
          <w:color w:val="231F20"/>
          <w:spacing w:val="40"/>
        </w:rPr>
        <w:t xml:space="preserve"> </w:t>
      </w:r>
      <w:r>
        <w:rPr>
          <w:color w:val="231F20"/>
        </w:rPr>
        <w:t>eder (</w:t>
      </w:r>
      <w:r>
        <w:rPr>
          <w:rFonts w:ascii="Barlow Medium" w:hAnsi="Barlow Medium"/>
          <w:color w:val="231F20"/>
        </w:rPr>
        <w:t>D12.3.3., OB2.4.SB1.</w:t>
      </w:r>
      <w:r>
        <w:rPr>
          <w:color w:val="231F20"/>
        </w:rPr>
        <w:t xml:space="preserve">). Matematiksel muhakeme </w:t>
      </w:r>
      <w:r>
        <w:rPr>
          <w:color w:val="231F20"/>
        </w:rPr>
        <w:lastRenderedPageBreak/>
        <w:t>becerisine yönelik bir bütünün</w:t>
      </w:r>
      <w:r>
        <w:rPr>
          <w:color w:val="231F20"/>
          <w:spacing w:val="40"/>
        </w:rPr>
        <w:t xml:space="preserve"> </w:t>
      </w:r>
      <w:r>
        <w:rPr>
          <w:color w:val="231F20"/>
        </w:rPr>
        <w:t>parçalarını belirlemek üzere yapboz, lego, tangram gibi materyaller kullanılarak parça-</w:t>
      </w:r>
      <w:r>
        <w:rPr>
          <w:color w:val="231F20"/>
          <w:spacing w:val="40"/>
        </w:rPr>
        <w:t xml:space="preserve"> </w:t>
      </w:r>
      <w:r>
        <w:rPr>
          <w:color w:val="231F20"/>
        </w:rPr>
        <w:t>bütün ilişkisine dayalı oyunlar oynanır (</w:t>
      </w:r>
      <w:r>
        <w:rPr>
          <w:rFonts w:ascii="Barlow Medium" w:hAnsi="Barlow Medium"/>
          <w:color w:val="231F20"/>
        </w:rPr>
        <w:t>MAB.2.a., KB2.4.SB1., E2.5., E3.6. , OB1.4.SB1.</w:t>
      </w:r>
      <w:r>
        <w:rPr>
          <w:color w:val="231F20"/>
        </w:rPr>
        <w:t>).</w:t>
      </w:r>
    </w:p>
    <w:p w:rsidR="00461828" w:rsidRPr="00AE0EE5" w:rsidRDefault="00461828" w:rsidP="00555086">
      <w:pPr>
        <w:spacing w:line="276" w:lineRule="auto"/>
        <w:jc w:val="both"/>
        <w:rPr>
          <w:rFonts w:ascii="Times New Roman" w:hAnsi="Times New Roman"/>
          <w:b/>
        </w:rPr>
      </w:pPr>
      <w:r w:rsidRPr="00AE0EE5">
        <w:rPr>
          <w:rFonts w:ascii="Times New Roman" w:hAnsi="Times New Roman"/>
          <w:b/>
        </w:rPr>
        <w:t xml:space="preserve">FEN ALANI </w:t>
      </w:r>
    </w:p>
    <w:p w:rsidR="0086034D" w:rsidRPr="0086034D" w:rsidRDefault="0086034D" w:rsidP="0086034D">
      <w:pPr>
        <w:pStyle w:val="GvdeMetni"/>
        <w:spacing w:before="210" w:line="280" w:lineRule="auto"/>
        <w:ind w:left="119" w:right="116"/>
        <w:jc w:val="both"/>
        <w:rPr>
          <w:color w:val="231F20"/>
        </w:rPr>
      </w:pPr>
      <w:r w:rsidRPr="0086034D">
        <w:rPr>
          <w:color w:val="231F20"/>
        </w:rPr>
        <w:t>Çocuklar kendi hayatlarından hareketle gece, gündüz veya mevsimlerde gerçekleşen olayların niteliklerini açıklayabilir (FAB.1.a.). Bu niteliklere ait benzerlikleri ve farklılıkları açıklar (KB2.9.SB2., KB2.9.SB3.). Gündüz sokaklardaki insan sayısı ile akşam saatlerindeki insan sayısının gözlemlenmesine yönelik örnek verir (KB1., OB4.1.SB1.). Kendi hayatından hareketle yakın çevresine yönelik merak (E1.1.) ettiklerini gözlemler. Bu amaçla yakın çevrelerindeki canlı/cansız varlıklara yönelik elde ettikleri verileri arkadaşlarına veya ailelerine açıklayabilir (FAB.1.b.). Çocuklar yakın çevrelerinden hareketle sık karşılaştıkları materyallerin renk, şekil, parlaklık, miktar, matlık, ses, koku gibi gözlemlenebilir özelliklerini duyularını kullanarak belirler ve uygun görsel araçlar kullanarak kaydeder/ sınıflandırır (FAB.1.c., KB2.3.SB2., KB2.6.SB2., KB2.6.SB4.). Oyunlar esnasında çocuklar sırayla söz alarak arkadaşlarına duygu ve düşüncelerini açıklar (SDB2.1.SB2.,, D4.2.2.) ve arkadaşlarının açıklamalarını dinler (SDB2.1.SB1., D4.2.1.).</w:t>
      </w:r>
    </w:p>
    <w:p w:rsidR="00461828" w:rsidRPr="00AE0EE5" w:rsidRDefault="00461828" w:rsidP="00555086">
      <w:pPr>
        <w:spacing w:line="276" w:lineRule="auto"/>
        <w:jc w:val="both"/>
        <w:rPr>
          <w:rFonts w:ascii="Times New Roman" w:hAnsi="Times New Roman"/>
          <w:b/>
        </w:rPr>
      </w:pPr>
      <w:r w:rsidRPr="00AE0EE5">
        <w:rPr>
          <w:rFonts w:ascii="Times New Roman" w:hAnsi="Times New Roman"/>
          <w:b/>
        </w:rPr>
        <w:t>SOSYAL ALANI</w:t>
      </w:r>
    </w:p>
    <w:p w:rsidR="0086034D" w:rsidRDefault="0086034D" w:rsidP="00555086">
      <w:pPr>
        <w:spacing w:line="276" w:lineRule="auto"/>
        <w:jc w:val="both"/>
        <w:rPr>
          <w:rFonts w:ascii="Times New Roman" w:hAnsi="Times New Roman"/>
        </w:rPr>
      </w:pPr>
      <w:r w:rsidRPr="0086034D">
        <w:rPr>
          <w:rFonts w:ascii="Times New Roman" w:hAnsi="Times New Roman"/>
        </w:rPr>
        <w:t>Gece-gündüz, sabah-öğle-akşam gibi zaman kavramlarının görselleri inceletilerek görsellerin özelliklerini belirlemeleri ve listelemeleri istenir (SAB.1.a., OB4.1. SB1., OB4.2. SB1. , KB2.7.SB1., KB2.7.SB2., KB2.7.SB3. ). Gece-gündüz yapılan işler arasındaki farklılıkları kendi cümleleriyle ifade eder (OB1.3.SB3.) Gece-gündüz, ben kimim gibi oyunlar oynar. Gece-gündüz/sabah-akşam arasındaki farklılıkların ifade edilebilmesi için resim/ doğaçlama/dramatizasyon yapma gibi sorumluluklar verilir. Çocuklar sorumluluklarını yerine getirir (E2.2.). Bu sorumluluklarını yerine getirirken çocukların Türkçeyi kurallarına uygun kullanmalarına rehberlik edilir (D19.1.4.). Dün, bugün, yarın kavramlarını içeren bir hikâyeden hareketle konuşma halkası, çember, tartışma gibi teknikler kullanılır ve çocuklar bir önceki gün evde/okulda yaptıkları faaliyetleri arkadaşlarına açıklar (D4.2.2., SDB2.1.SB1. , OB1.3.SB3.).Gün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anlatır (SBAB1.c., E2.2.). Panoya çocukların okulda ilk gün çektirdikleri fotoğraflar asılır. Uyum sürecinde çocuklar bu ilk gün astıkları fotoğraflara ilişkin duygu düşüncelerini ifade eder. Geçen süreçte yaşadıkları değişimleri düşünerek ilk gün ile bugün arasındaki hissettiklerini anlatır (SDB3.1.SB2.).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(OB4.2. SB1.) ve günlük rutin faaliyetler içerisinde el yıkama, diş fırçalama gibi kişisel temizlikle ilgili davranışları gerçekleştirir (D18.1.2.).</w:t>
      </w:r>
    </w:p>
    <w:p w:rsidR="00461828" w:rsidRPr="00AE0EE5" w:rsidRDefault="00461828" w:rsidP="00555086">
      <w:pPr>
        <w:spacing w:line="276" w:lineRule="auto"/>
        <w:jc w:val="both"/>
        <w:rPr>
          <w:rFonts w:ascii="Times New Roman" w:hAnsi="Times New Roman"/>
          <w:b/>
        </w:rPr>
      </w:pPr>
      <w:r w:rsidRPr="00AE0EE5">
        <w:rPr>
          <w:rFonts w:ascii="Times New Roman" w:hAnsi="Times New Roman"/>
          <w:b/>
        </w:rPr>
        <w:t>HAREKET VE SAĞLIK ALANI</w:t>
      </w:r>
    </w:p>
    <w:p w:rsidR="0086034D" w:rsidRPr="0086034D" w:rsidRDefault="0086034D" w:rsidP="00555086">
      <w:pPr>
        <w:spacing w:line="276" w:lineRule="auto"/>
        <w:jc w:val="both"/>
        <w:rPr>
          <w:rFonts w:ascii="Times New Roman" w:hAnsi="Times New Roman"/>
          <w:highlight w:val="yellow"/>
        </w:rPr>
      </w:pPr>
      <w:r w:rsidRPr="0086034D">
        <w:rPr>
          <w:rFonts w:ascii="Times New Roman" w:hAnsi="Times New Roman"/>
        </w:rPr>
        <w:t xml:space="preserve">Çocuklar sınıf, salon, bahçe gibi kendileri için hazırlanmış uygun mekânlarda farklı hareket örüntüleri yapar. Büyük kas becerilerini geliştirebilecekleri yer değiştirme hareketleri (HSAB.1.a.), denge hareketleri (HSAB.1.b.), nesne kontrolü gerektiren hareketler yapar (HSAB.1.c., D13.2.3.). Çocuklar büyük kas becerileri gerektiren hareketler yaparken farklı hız ve tempo değişiklikleri ile vücutlarında nefes alıp vermek, terlemek gibi fizyolojik değişikliklerin meydana geldiğini fark eder ve bu konu hakkında duygu ve düşüncelerini ifade eder (SDB2.1.SB2.). Çocuklara farklı ebat ve özellikte nesneler sunulur (OB4.1.SB1. ). Çocuklar farklı büyüklükteki nesneleri parmakları ile tutar, parmaklarını kontrollü kullanır, nesneleri sıkar ve toplar (HSAB.2.a.). Çocuklardan ipi delikten geçirmeleri, ipi bağlamaları, nesneleri yırtmaları, katlamaları ya da nesneleri kullanarak boyama yapar (HSAB.2.b.). Çocuklar günlük hayat becerilerini destekleme amacıyla kıyafetlerinin düğmelerini açıp kapatır, nesneleri kaptan kaba boşaltır (HSAB.2.c., SDB1.2.SB5.), hamura ya da kile şekil verir, sök-tak oyunları </w:t>
      </w:r>
      <w:r w:rsidRPr="0086034D">
        <w:rPr>
          <w:rFonts w:ascii="Times New Roman" w:hAnsi="Times New Roman"/>
        </w:rPr>
        <w:lastRenderedPageBreak/>
        <w:t>oynar. (E2.5., HSAB.2.ç.). Dinlenme sonrası vücutlarında ne gibi değişiklikler olduğunu ifade eder (KB2.7.SB1. ). Hareket edip yorulduklarında dinlenmeye ihtiyaç duyduklarını fark eder ve bu durumu açıklar (HSAB.8.a., SDB2.1.SB2.). Daha aktif bir yaşam için uygun mekânlarda hareketli oyunlara istekle katılır (HSAB.9.a., E2.5.). Sağlıklı bir yaşam için temizliğin ve düzenin önemini ifade eder. Çevrenin temiz ve düzenli olması</w:t>
      </w:r>
      <w:r w:rsidR="00351465">
        <w:rPr>
          <w:rFonts w:ascii="Times New Roman" w:hAnsi="Times New Roman"/>
        </w:rPr>
        <w:t>na katkıda bulunur (HSAB.10.b.SDB3.3.SB3.</w:t>
      </w:r>
      <w:r w:rsidRPr="0086034D">
        <w:rPr>
          <w:rFonts w:ascii="Times New Roman" w:hAnsi="Times New Roman"/>
        </w:rPr>
        <w:t xml:space="preserve"> D18.2.4. ).</w:t>
      </w:r>
    </w:p>
    <w:p w:rsidR="00461828" w:rsidRPr="00AE0EE5" w:rsidRDefault="00461828" w:rsidP="00555086">
      <w:pPr>
        <w:spacing w:line="276" w:lineRule="auto"/>
        <w:jc w:val="both"/>
        <w:rPr>
          <w:rFonts w:ascii="Times New Roman" w:hAnsi="Times New Roman"/>
          <w:b/>
        </w:rPr>
      </w:pPr>
      <w:r w:rsidRPr="00AE0EE5">
        <w:rPr>
          <w:rFonts w:ascii="Times New Roman" w:hAnsi="Times New Roman"/>
          <w:b/>
        </w:rPr>
        <w:t xml:space="preserve">SANAT ALANI </w:t>
      </w:r>
    </w:p>
    <w:p w:rsidR="0086034D" w:rsidRPr="0086034D" w:rsidRDefault="0086034D" w:rsidP="0086034D">
      <w:pPr>
        <w:spacing w:line="276" w:lineRule="auto"/>
        <w:jc w:val="both"/>
        <w:rPr>
          <w:rFonts w:ascii="Times New Roman" w:hAnsi="Times New Roman"/>
        </w:rPr>
      </w:pPr>
      <w:r w:rsidRPr="0086034D">
        <w:rPr>
          <w:rFonts w:ascii="Times New Roman" w:hAnsi="Times New Roman"/>
        </w:rPr>
        <w:t>Öğretmen sınıfındaki sanat merkezinde bulunan materyalleri şeffaf, görünür ve etiketlenmiş kutuların içinde açık, anlaşılır ve kolay erişilebilir biçimde düzenleyerek çocukların bu materyalleri nasıl kullanabilecekleri yönünde rehberlik eder. Güne başlama zamanında sanat merkezinde çalışmak isteyen çocuklar ilgili merkeze yönelir (OB1.1.SB2.). 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(SNAB.1.a.). Çocuklar merak ettikleri (E1.1.) ve gerçekleştirmek istedikleri sanat türüne ait estetik kavramlara ilişkin duygu ve düşüncelerini açıkça ifade eder (SDB2.1.SB2., D6.2.1.). Çocuklar sanat merkezinde bulunan kil, pastel boya, guaj boya, artık materyaller gibi malzemelerin içinden yapmak istedikleri sanat türüne (SNAB.4.a.) ve kullanım amacına uygun materyalleri seçer (KB2.12.SB1.). Çocuklar kırmızı, sarı, mavi renkteki boyalar içerisinden istedikleri bir ana rengi seçer, seçmiş oldukları ana renkteki boya ve diğer malzemelerle sanat uygulamalarını gerçekleştirir (SNAB1.b.).</w:t>
      </w:r>
    </w:p>
    <w:p w:rsidR="00351465" w:rsidRDefault="00351465" w:rsidP="00555086">
      <w:pPr>
        <w:spacing w:line="276" w:lineRule="auto"/>
        <w:jc w:val="both"/>
        <w:rPr>
          <w:rFonts w:ascii="Times New Roman" w:hAnsi="Times New Roman"/>
          <w:highlight w:val="yellow"/>
        </w:rPr>
      </w:pPr>
    </w:p>
    <w:p w:rsidR="00351465" w:rsidRDefault="00351465" w:rsidP="00555086">
      <w:pPr>
        <w:spacing w:line="276" w:lineRule="auto"/>
        <w:jc w:val="both"/>
        <w:rPr>
          <w:rFonts w:ascii="Times New Roman" w:hAnsi="Times New Roman"/>
          <w:highlight w:val="yellow"/>
        </w:rPr>
      </w:pPr>
    </w:p>
    <w:p w:rsidR="00461828" w:rsidRPr="00AE0EE5" w:rsidRDefault="00461828" w:rsidP="00555086">
      <w:pPr>
        <w:spacing w:line="276" w:lineRule="auto"/>
        <w:jc w:val="both"/>
        <w:rPr>
          <w:rFonts w:ascii="Times New Roman" w:hAnsi="Times New Roman"/>
          <w:b/>
        </w:rPr>
      </w:pPr>
      <w:r w:rsidRPr="00AE0EE5">
        <w:rPr>
          <w:rFonts w:ascii="Times New Roman" w:hAnsi="Times New Roman"/>
          <w:b/>
        </w:rPr>
        <w:t>MÜZİK ALANI</w:t>
      </w:r>
    </w:p>
    <w:p w:rsidR="0086034D" w:rsidRPr="0086034D" w:rsidRDefault="0086034D" w:rsidP="0086034D">
      <w:pPr>
        <w:spacing w:line="276" w:lineRule="auto"/>
        <w:jc w:val="both"/>
        <w:rPr>
          <w:rFonts w:ascii="Times New Roman" w:hAnsi="Times New Roman"/>
        </w:rPr>
      </w:pPr>
      <w:r w:rsidRPr="0086034D">
        <w:rPr>
          <w:rFonts w:ascii="Times New Roman" w:hAnsi="Times New Roman"/>
        </w:rPr>
        <w:t xml:space="preserve">Müziksel dinleme becerisiyle ilişkili yaşantı için çocuklar müzik merkezinde dinlemeleri amacıyla seçenekler arasından sözlü çocuk şarkısı örnekleri seçer (MDB.1.a., KB3.1.SB5.). Seçtikleri müziği dinledikten sonra (MDB.1.c.) çocuklara dinledikleri müziklerin ismi sorulur (E1.1.). Alınan yanıtlar doğrultusunda (MDB.2.a., SDB2.1.SB2.,, D14.2.2., E1.5.) çocuklar dinlenilen müziklere dair duygu düşüncelerini nezaket kurallarına uygun olarak ifade eder (KB2.3.SB3, OB1.3.SB3., D4.2.2., SDB1.1.SB2.). Çocuklar daha önce dinledikleri sözlü çocuk şarkıları seçenekleri arasından söylemek amacıyla müzikler seçer ( KB3.1.SB5.). Çocuklara seçtikleri müziklerin isimleri sorulur (E1.1. Merak). Alınan yanıtlar doğrultusunda (SDB2.1.SB2., E1.5.) çocuklar, söyleyecekleri </w:t>
      </w:r>
      <w:r w:rsidR="008F78E9">
        <w:rPr>
          <w:rFonts w:ascii="Times New Roman" w:hAnsi="Times New Roman"/>
        </w:rPr>
        <w:t>sözlü çocuk şarkısına</w:t>
      </w:r>
      <w:r w:rsidRPr="0086034D">
        <w:rPr>
          <w:rFonts w:ascii="Times New Roman" w:hAnsi="Times New Roman"/>
        </w:rPr>
        <w:t xml:space="preserve"> dair duygu ve düşüncelerini sırayla ifade eder (KB2.3.SB3., OB1.3.SB3., D4.2.2., SDB1.1.SB2.). Çocuklar seçtikleri sözlü çocuk şarkılarının sözlerini doğru telaffuz eder ( E1.5., D19.1.4.). Çalma becerisiyle ilişkili yaşantı için önce çocuklar müzik merkezinde sunulan artık materyallerden yapılmış çalgılar seçenekleri arasından istediğini seçer (MÇB.2.a., KB3.1.SB5., D5.2.3.). Seçtikleri müzik araç gereçlerinin ismi sorulur (E1.1.). Alınan yanıtlar doğrultusunda (MÇB.2.c., SDB2.1.SB2., E1.5.) sunulan seçenekler arasından çalacağı ritimleri/müzikleri seçer (MÇB.1.d., KB3.1.SB5.). Seçtikleri müziklerin isimleri sorulur (E1.1.). Alınan yanıtlar doğrultusunda (MÇB.2.f., SDB2.1.SB2., D14.1.2.) çocuklar çaldığı ritimlere/ezgilere dair duygu ve düşüncelerini ifade eder (MÇB.2.e., MÇB.2.g., KB2.3.SB3., OB1.3.SB3. , D4.2.2.,SDB1.1.SB2., E1.5.).</w:t>
      </w:r>
    </w:p>
    <w:p w:rsidR="00C808A9" w:rsidRDefault="00C808A9" w:rsidP="00555086">
      <w:pPr>
        <w:spacing w:line="276" w:lineRule="auto"/>
        <w:jc w:val="both"/>
        <w:rPr>
          <w:rFonts w:ascii="Times New Roman" w:hAnsi="Times New Roman"/>
          <w:highlight w:val="yellow"/>
        </w:rPr>
      </w:pPr>
    </w:p>
    <w:p w:rsidR="00C71E69" w:rsidRDefault="00C71E69" w:rsidP="00555086">
      <w:pPr>
        <w:spacing w:line="276" w:lineRule="auto"/>
        <w:jc w:val="both"/>
        <w:rPr>
          <w:rFonts w:ascii="Times New Roman" w:hAnsi="Times New Roman"/>
          <w:highlight w:val="yellow"/>
        </w:rPr>
      </w:pPr>
    </w:p>
    <w:p w:rsidR="00C71E69" w:rsidRPr="00001FFD" w:rsidRDefault="00C71E69" w:rsidP="00555086">
      <w:pPr>
        <w:spacing w:line="276" w:lineRule="auto"/>
        <w:jc w:val="both"/>
        <w:rPr>
          <w:rFonts w:ascii="Times New Roman" w:hAnsi="Times New Roman"/>
          <w:highlight w:val="yellow"/>
        </w:rPr>
      </w:pPr>
    </w:p>
    <w:p w:rsidR="00461828" w:rsidRPr="00AE0EE5" w:rsidRDefault="00461828" w:rsidP="00555086">
      <w:pPr>
        <w:spacing w:line="276" w:lineRule="auto"/>
        <w:jc w:val="both"/>
        <w:rPr>
          <w:rFonts w:ascii="Times New Roman" w:hAnsi="Times New Roman"/>
          <w:b/>
        </w:rPr>
      </w:pPr>
      <w:r w:rsidRPr="00AE0EE5">
        <w:rPr>
          <w:rFonts w:ascii="Times New Roman" w:hAnsi="Times New Roman"/>
          <w:b/>
        </w:rPr>
        <w:lastRenderedPageBreak/>
        <w:t>FARKLILAŞTIRMA</w:t>
      </w:r>
    </w:p>
    <w:p w:rsidR="00461828" w:rsidRPr="00AE0EE5" w:rsidRDefault="00461828" w:rsidP="00555086">
      <w:pPr>
        <w:spacing w:line="276" w:lineRule="auto"/>
        <w:jc w:val="both"/>
        <w:rPr>
          <w:rFonts w:ascii="Times New Roman" w:hAnsi="Times New Roman"/>
          <w:b/>
        </w:rPr>
      </w:pPr>
      <w:r w:rsidRPr="00AE0EE5">
        <w:rPr>
          <w:rFonts w:ascii="Times New Roman" w:hAnsi="Times New Roman"/>
          <w:b/>
        </w:rPr>
        <w:t>Zenginleştirme</w:t>
      </w:r>
    </w:p>
    <w:p w:rsidR="00442CF0" w:rsidRPr="00442CF0" w:rsidRDefault="00442CF0" w:rsidP="00442CF0">
      <w:pPr>
        <w:rPr>
          <w:rFonts w:ascii="Times New Roman" w:hAnsi="Times New Roman"/>
        </w:rPr>
      </w:pPr>
      <w:r w:rsidRPr="00442CF0">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461828" w:rsidRPr="00AE0EE5" w:rsidRDefault="00461828" w:rsidP="00555086">
      <w:pPr>
        <w:spacing w:line="276" w:lineRule="auto"/>
        <w:jc w:val="both"/>
        <w:rPr>
          <w:rFonts w:ascii="Times New Roman" w:hAnsi="Times New Roman"/>
          <w:b/>
        </w:rPr>
      </w:pPr>
      <w:r w:rsidRPr="00AE0EE5">
        <w:rPr>
          <w:rFonts w:ascii="Times New Roman" w:hAnsi="Times New Roman"/>
          <w:b/>
        </w:rPr>
        <w:t>Destekleme</w:t>
      </w:r>
    </w:p>
    <w:p w:rsidR="00442CF0" w:rsidRPr="00442CF0" w:rsidRDefault="00442CF0" w:rsidP="00442CF0">
      <w:pPr>
        <w:rPr>
          <w:rFonts w:ascii="Times New Roman" w:hAnsi="Times New Roman"/>
        </w:rPr>
      </w:pPr>
      <w:r w:rsidRPr="00442CF0">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61828" w:rsidRPr="00AE0EE5" w:rsidRDefault="00461828" w:rsidP="00555086">
      <w:pPr>
        <w:jc w:val="both"/>
        <w:rPr>
          <w:rFonts w:ascii="Times New Roman" w:hAnsi="Times New Roman"/>
          <w:b/>
        </w:rPr>
      </w:pPr>
      <w:r w:rsidRPr="00AE0EE5">
        <w:rPr>
          <w:rFonts w:ascii="Times New Roman" w:hAnsi="Times New Roman"/>
          <w:b/>
        </w:rPr>
        <w:t>AİLE VE TOPLUM KATILIMI</w:t>
      </w:r>
    </w:p>
    <w:p w:rsidR="00442CF0" w:rsidRDefault="00442CF0" w:rsidP="00442CF0">
      <w:pPr>
        <w:spacing w:line="276" w:lineRule="auto"/>
        <w:jc w:val="both"/>
        <w:rPr>
          <w:rFonts w:ascii="Times New Roman" w:hAnsi="Times New Roman"/>
        </w:rPr>
      </w:pPr>
      <w:r w:rsidRPr="00442CF0">
        <w:rPr>
          <w:rFonts w:ascii="Times New Roman" w:hAnsi="Times New Roman"/>
        </w:rPr>
        <w:t>Eylül ayı çocukların ev ortamından farklı özellikler tanıyan okul ortamına uyum sağlama dönemidir. Çocuğun okula uyumunda ailelerin bilinçli olması gerekmektedir. Bu nedenle çocukların ve ailelerin kaygılarını gidermek, çocukların okula uyumunu kolaylaştırmak için okul ve öğretmenlerini tanımaları ve kendilerini güvende hissetmeleri önemlidir. Hem çocuğun okula uyumu, hem de ailelerin neler yapması gerektiği konusunda bilgilenmelerinin sağlanması, öğretmenin de çocuğu ve aileyi tanıması için “Sene Başı Tanışma Toplantısı” yapılmalıdır. Ailelere yönelik “okul tanıtımı” gibi uyum çalışmaları yapılır. Ailelere yönelik çocuğun okula uyumu konusunda “kitapçık” hazırlanabilir. Ayrıca ailelerin çocuk gelişimi ve eğitimi konusunda öncelikli olarak ihtiyaç duydukları konuda eğitim toplantısı planlamak için ailelere “Aile Eğitimi İhtiyaç Belirleme Formu” uygulanmalıdır. İlerleyen aylarda yapılacak aile katılımı çalışmalarına yönelik bilgi almak amaçlı “Aile Katılımı Tercih Formu” gönderilerek planlama yapılır. Ayrıca ailelerin sözel olarak ifade edemedikleri düşüncelerini rahat bir şekilde ifade edebilmeleri için “Dilek Kutusu” yerleştirilir. Çocukların “Beceri Gözlem Formları”, “Anekdot Kayıt Formları” doldurulmaya başlanır. Sınıfta yapılan tüm çalışmalar çocuklarla birlikte değerlendirilerek seçilir ve “portfolyo dosyasına” bu aydan itibaren eklenmeye başlanır. “Toplum katılımı” için okulun yakın çevresinde bulunan yerel yönetimler, kamu kurumları ve sivil toplum kuruluşlarından hangileri ile iş birliği yapılabileceği belirlenir. Öğrenme Kanıtları (Değerlendirme) bölümü çocukların beceri edinim süreci, programın değerlendirilmesi ve öğretmenin kendisini değerlendirmesi amacıyla doldurulur.</w:t>
      </w:r>
    </w:p>
    <w:p w:rsidR="008F78E9" w:rsidRDefault="008F78E9" w:rsidP="00442CF0">
      <w:pPr>
        <w:spacing w:line="276" w:lineRule="auto"/>
        <w:jc w:val="both"/>
        <w:rPr>
          <w:rFonts w:ascii="Times New Roman" w:hAnsi="Times New Roman"/>
        </w:rPr>
      </w:pPr>
    </w:p>
    <w:p w:rsidR="008F78E9" w:rsidRDefault="008F78E9" w:rsidP="00442CF0">
      <w:pPr>
        <w:spacing w:line="276" w:lineRule="auto"/>
        <w:jc w:val="both"/>
        <w:rPr>
          <w:rFonts w:ascii="Times New Roman" w:hAnsi="Times New Roman"/>
        </w:rPr>
      </w:pPr>
    </w:p>
    <w:p w:rsidR="008F78E9" w:rsidRDefault="008F78E9" w:rsidP="00442CF0">
      <w:pPr>
        <w:spacing w:line="276" w:lineRule="auto"/>
        <w:jc w:val="both"/>
        <w:rPr>
          <w:rFonts w:ascii="Times New Roman" w:hAnsi="Times New Roman"/>
        </w:rPr>
      </w:pPr>
    </w:p>
    <w:p w:rsidR="008F78E9" w:rsidRDefault="008F78E9" w:rsidP="00442CF0">
      <w:pPr>
        <w:spacing w:line="276" w:lineRule="auto"/>
        <w:jc w:val="both"/>
        <w:rPr>
          <w:rFonts w:ascii="Times New Roman" w:hAnsi="Times New Roman"/>
        </w:rPr>
      </w:pPr>
    </w:p>
    <w:p w:rsidR="008F78E9" w:rsidRDefault="008F78E9" w:rsidP="00442CF0">
      <w:pPr>
        <w:spacing w:line="276" w:lineRule="auto"/>
        <w:jc w:val="both"/>
        <w:rPr>
          <w:rFonts w:ascii="Times New Roman" w:hAnsi="Times New Roman"/>
        </w:rPr>
      </w:pPr>
    </w:p>
    <w:p w:rsidR="008F78E9" w:rsidRDefault="008F78E9" w:rsidP="00442CF0">
      <w:pPr>
        <w:spacing w:line="276" w:lineRule="auto"/>
        <w:jc w:val="both"/>
        <w:rPr>
          <w:rFonts w:ascii="Times New Roman" w:hAnsi="Times New Roman"/>
        </w:rPr>
      </w:pPr>
    </w:p>
    <w:p w:rsidR="008F78E9" w:rsidRDefault="008F78E9" w:rsidP="00442CF0">
      <w:pPr>
        <w:spacing w:line="276" w:lineRule="auto"/>
        <w:jc w:val="both"/>
        <w:rPr>
          <w:rFonts w:ascii="Times New Roman" w:hAnsi="Times New Roman"/>
        </w:rPr>
      </w:pPr>
    </w:p>
    <w:p w:rsidR="008F78E9" w:rsidRDefault="008F78E9" w:rsidP="00442CF0">
      <w:pPr>
        <w:spacing w:line="276" w:lineRule="auto"/>
        <w:jc w:val="both"/>
        <w:rPr>
          <w:rFonts w:ascii="Times New Roman" w:hAnsi="Times New Roman"/>
        </w:rPr>
      </w:pPr>
    </w:p>
    <w:p w:rsidR="008F78E9" w:rsidRDefault="008F78E9" w:rsidP="00442CF0">
      <w:pPr>
        <w:spacing w:line="276" w:lineRule="auto"/>
        <w:jc w:val="both"/>
        <w:rPr>
          <w:rFonts w:ascii="Times New Roman" w:hAnsi="Times New Roman"/>
        </w:rPr>
      </w:pPr>
    </w:p>
    <w:p w:rsidR="008F78E9" w:rsidRDefault="008F78E9" w:rsidP="00442CF0">
      <w:pPr>
        <w:spacing w:line="276" w:lineRule="auto"/>
        <w:jc w:val="both"/>
        <w:rPr>
          <w:rFonts w:ascii="Times New Roman" w:hAnsi="Times New Roman"/>
        </w:rPr>
      </w:pPr>
    </w:p>
    <w:p w:rsidR="008F78E9" w:rsidRDefault="008F78E9" w:rsidP="00442CF0">
      <w:pPr>
        <w:spacing w:line="276" w:lineRule="auto"/>
        <w:jc w:val="both"/>
        <w:rPr>
          <w:rFonts w:ascii="Times New Roman" w:hAnsi="Times New Roman"/>
        </w:rPr>
      </w:pPr>
    </w:p>
    <w:p w:rsidR="008F78E9" w:rsidRPr="00001FFD" w:rsidRDefault="008F78E9" w:rsidP="00442CF0">
      <w:pPr>
        <w:spacing w:line="276" w:lineRule="auto"/>
        <w:jc w:val="both"/>
        <w:rPr>
          <w:rFonts w:ascii="Times New Roman" w:hAnsi="Times New Roman"/>
          <w:b/>
        </w:rPr>
      </w:pPr>
    </w:p>
    <w:p w:rsidR="00371E12" w:rsidRPr="00371E12" w:rsidRDefault="00371E12" w:rsidP="00371E12">
      <w:pPr>
        <w:tabs>
          <w:tab w:val="left" w:pos="5217"/>
        </w:tabs>
        <w:spacing w:line="259" w:lineRule="auto"/>
        <w:rPr>
          <w:rFonts w:ascii="Times" w:eastAsia="Times" w:hAnsi="Times" w:cs="Times"/>
          <w:b/>
          <w:color w:val="000000"/>
          <w:sz w:val="24"/>
          <w:szCs w:val="24"/>
          <w:u w:color="000000"/>
          <w:bdr w:val="nil"/>
          <w:lang w:eastAsia="tr-TR"/>
        </w:rPr>
      </w:pPr>
      <w:r w:rsidRPr="00371E12">
        <w:rPr>
          <w:rFonts w:ascii="Times" w:eastAsia="Times" w:hAnsi="Times" w:cs="Times"/>
          <w:b/>
          <w:color w:val="000000"/>
          <w:sz w:val="24"/>
          <w:szCs w:val="24"/>
          <w:u w:color="000000"/>
          <w:bdr w:val="nil"/>
          <w:lang w:eastAsia="tr-TR"/>
        </w:rPr>
        <w:t xml:space="preserve">    </w:t>
      </w:r>
      <w:r w:rsidR="000C5CC2">
        <w:rPr>
          <w:rFonts w:ascii="Times" w:eastAsia="Times" w:hAnsi="Times" w:cs="Times"/>
          <w:b/>
          <w:color w:val="000000"/>
          <w:sz w:val="24"/>
          <w:szCs w:val="24"/>
          <w:u w:color="000000"/>
          <w:bdr w:val="nil"/>
          <w:lang w:eastAsia="tr-TR"/>
        </w:rPr>
        <w:t xml:space="preserve">             </w:t>
      </w:r>
      <w:r w:rsidRPr="00371E12">
        <w:rPr>
          <w:rFonts w:ascii="Times" w:eastAsia="Times" w:hAnsi="Times" w:cs="Times"/>
          <w:b/>
          <w:color w:val="000000"/>
          <w:sz w:val="24"/>
          <w:szCs w:val="24"/>
          <w:u w:color="000000"/>
          <w:bdr w:val="nil"/>
          <w:lang w:eastAsia="tr-TR"/>
        </w:rPr>
        <w:t xml:space="preserve"> </w:t>
      </w:r>
      <w:r w:rsidR="000C5CC2">
        <w:rPr>
          <w:rFonts w:ascii="Times" w:eastAsia="Times" w:hAnsi="Times" w:cs="Times"/>
          <w:b/>
          <w:color w:val="000000"/>
          <w:sz w:val="24"/>
          <w:szCs w:val="24"/>
          <w:u w:color="000000"/>
          <w:bdr w:val="nil"/>
          <w:lang w:eastAsia="tr-TR"/>
        </w:rPr>
        <w:t>Keşif S</w:t>
      </w:r>
      <w:r w:rsidR="00BA713F">
        <w:rPr>
          <w:rFonts w:ascii="Times" w:eastAsia="Times" w:hAnsi="Times" w:cs="Times"/>
          <w:b/>
          <w:color w:val="000000"/>
          <w:sz w:val="24"/>
          <w:szCs w:val="24"/>
          <w:u w:color="000000"/>
          <w:bdr w:val="nil"/>
          <w:lang w:eastAsia="tr-TR"/>
        </w:rPr>
        <w:t>eti / Okulum ve Kimliğim Sayısı</w:t>
      </w:r>
      <w:bookmarkStart w:id="0" w:name="_GoBack"/>
      <w:bookmarkEnd w:id="0"/>
      <w:r w:rsidR="000C5CC2">
        <w:rPr>
          <w:rFonts w:ascii="Times" w:eastAsia="Times" w:hAnsi="Times" w:cs="Times"/>
          <w:b/>
          <w:color w:val="000000"/>
          <w:sz w:val="24"/>
          <w:szCs w:val="24"/>
          <w:u w:color="000000"/>
          <w:bdr w:val="nil"/>
          <w:lang w:eastAsia="tr-TR"/>
        </w:rPr>
        <w:t xml:space="preserve"> Eylül Ayı İçerikleri </w:t>
      </w:r>
      <w:r w:rsidRPr="00371E12">
        <w:rPr>
          <w:rFonts w:ascii="Times" w:eastAsia="Times" w:hAnsi="Times" w:cs="Times"/>
          <w:b/>
          <w:color w:val="000000"/>
          <w:sz w:val="24"/>
          <w:szCs w:val="24"/>
          <w:u w:color="000000"/>
          <w:bdr w:val="nil"/>
          <w:lang w:eastAsia="tr-TR"/>
        </w:rPr>
        <w:t xml:space="preserve">               </w:t>
      </w:r>
      <w:r w:rsidRPr="00371E12">
        <w:rPr>
          <w:rFonts w:ascii="Times" w:eastAsia="Times" w:hAnsi="Times" w:cs="Times"/>
          <w:color w:val="000000"/>
          <w:sz w:val="24"/>
          <w:szCs w:val="24"/>
          <w:u w:color="000000"/>
          <w:bdr w:val="nil"/>
          <w:lang w:eastAsia="tr-TR"/>
        </w:rPr>
        <w:tab/>
      </w:r>
    </w:p>
    <w:tbl>
      <w:tblPr>
        <w:tblStyle w:val="TabloKlavuzu"/>
        <w:tblW w:w="0" w:type="auto"/>
        <w:tblLook w:val="04A0" w:firstRow="1" w:lastRow="0" w:firstColumn="1" w:lastColumn="0" w:noHBand="0" w:noVBand="1"/>
      </w:tblPr>
      <w:tblGrid>
        <w:gridCol w:w="4531"/>
        <w:gridCol w:w="4531"/>
      </w:tblGrid>
      <w:tr w:rsidR="00371E12" w:rsidRPr="00371E12" w:rsidTr="0069406C">
        <w:tc>
          <w:tcPr>
            <w:tcW w:w="4531" w:type="dxa"/>
          </w:tcPr>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b/>
                <w:sz w:val="20"/>
                <w:szCs w:val="20"/>
              </w:rPr>
            </w:pPr>
            <w:r w:rsidRPr="00371E12">
              <w:rPr>
                <w:rFonts w:ascii="Times New Roman" w:eastAsiaTheme="minorHAnsi" w:hAnsi="Times New Roman"/>
                <w:b/>
                <w:sz w:val="20"/>
                <w:szCs w:val="20"/>
              </w:rPr>
              <w:t>Kavramlar</w:t>
            </w:r>
          </w:p>
          <w:p w:rsidR="00371E12" w:rsidRPr="00371E12" w:rsidRDefault="00371E12" w:rsidP="00371E12">
            <w:pPr>
              <w:spacing w:line="259" w:lineRule="auto"/>
              <w:rPr>
                <w:rFonts w:ascii="Times New Roman" w:eastAsiaTheme="minorHAnsi" w:hAnsi="Times New Roman"/>
                <w:sz w:val="20"/>
                <w:szCs w:val="20"/>
              </w:rPr>
            </w:pPr>
            <w:r w:rsidRPr="00371E12">
              <w:rPr>
                <w:rFonts w:ascii="Times New Roman" w:eastAsiaTheme="minorHAnsi" w:hAnsi="Times New Roman"/>
                <w:sz w:val="20"/>
                <w:szCs w:val="20"/>
              </w:rPr>
              <w:t xml:space="preserve">Kırmızı  Renk ve Tonları </w:t>
            </w:r>
          </w:p>
          <w:p w:rsidR="00371E12" w:rsidRDefault="00371E12" w:rsidP="00371E12">
            <w:pPr>
              <w:spacing w:line="259" w:lineRule="auto"/>
              <w:rPr>
                <w:rFonts w:ascii="Times New Roman" w:eastAsiaTheme="minorHAnsi" w:hAnsi="Times New Roman"/>
                <w:sz w:val="20"/>
                <w:szCs w:val="20"/>
              </w:rPr>
            </w:pPr>
            <w:r w:rsidRPr="00371E12">
              <w:rPr>
                <w:rFonts w:ascii="Times New Roman" w:eastAsiaTheme="minorHAnsi" w:hAnsi="Times New Roman"/>
                <w:sz w:val="20"/>
                <w:szCs w:val="20"/>
              </w:rPr>
              <w:t xml:space="preserve">Daire </w:t>
            </w:r>
          </w:p>
          <w:p w:rsidR="00AE0EE5" w:rsidRDefault="00AE0EE5"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Kirli-Temiz</w:t>
            </w:r>
          </w:p>
          <w:p w:rsidR="00AE0EE5" w:rsidRPr="00371E12" w:rsidRDefault="00AE0EE5"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Büyük –Orta-Küçük</w:t>
            </w:r>
          </w:p>
          <w:p w:rsidR="00AE0EE5" w:rsidRDefault="00AE0EE5"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1 Rakamı</w:t>
            </w:r>
          </w:p>
          <w:p w:rsidR="00AE0EE5" w:rsidRDefault="00AE0EE5"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Sesli –Sessiz</w:t>
            </w:r>
          </w:p>
          <w:p w:rsidR="00AE0EE5" w:rsidRDefault="00AE0EE5"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Az-Çok</w:t>
            </w:r>
          </w:p>
          <w:p w:rsidR="00AE0EE5" w:rsidRDefault="00AE0EE5"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2 Rakamı</w:t>
            </w:r>
          </w:p>
          <w:p w:rsidR="00AE0EE5" w:rsidRDefault="00AE0EE5"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Kalabalık-Tenha</w:t>
            </w:r>
          </w:p>
          <w:p w:rsidR="00F00C66" w:rsidRDefault="00AE0EE5"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Sonbahar Mevsimi</w:t>
            </w:r>
          </w:p>
          <w:p w:rsidR="00057755" w:rsidRDefault="00F00C66"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Aynı-Benzer -Farklı</w:t>
            </w:r>
            <w:r w:rsidR="00AE0EE5">
              <w:rPr>
                <w:rFonts w:ascii="Times New Roman" w:eastAsiaTheme="minorHAnsi" w:hAnsi="Times New Roman"/>
                <w:sz w:val="20"/>
                <w:szCs w:val="20"/>
              </w:rPr>
              <w:t xml:space="preserve"> </w:t>
            </w:r>
          </w:p>
          <w:p w:rsidR="00AE0EE5" w:rsidRPr="00371E12" w:rsidRDefault="00057755"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 xml:space="preserve">Ritmik Sayma </w:t>
            </w:r>
            <w:r w:rsidR="00AE0EE5">
              <w:rPr>
                <w:rFonts w:ascii="Times New Roman" w:eastAsiaTheme="minorHAnsi" w:hAnsi="Times New Roman"/>
                <w:sz w:val="20"/>
                <w:szCs w:val="20"/>
              </w:rPr>
              <w:t xml:space="preserve"> </w:t>
            </w:r>
          </w:p>
          <w:p w:rsidR="00371E12" w:rsidRPr="00371E12" w:rsidRDefault="00371E12" w:rsidP="00AE0EE5">
            <w:pPr>
              <w:spacing w:line="259" w:lineRule="auto"/>
              <w:rPr>
                <w:rFonts w:ascii="Times New Roman" w:eastAsiaTheme="minorHAnsi" w:hAnsi="Times New Roman"/>
                <w:sz w:val="20"/>
                <w:szCs w:val="20"/>
              </w:rPr>
            </w:pPr>
          </w:p>
        </w:tc>
        <w:tc>
          <w:tcPr>
            <w:tcW w:w="4531" w:type="dxa"/>
          </w:tcPr>
          <w:p w:rsidR="00371E12" w:rsidRPr="00371E12" w:rsidRDefault="00371E12" w:rsidP="00371E12">
            <w:pPr>
              <w:spacing w:line="259" w:lineRule="auto"/>
              <w:rPr>
                <w:rFonts w:ascii="Times New Roman" w:eastAsiaTheme="minorHAnsi" w:hAnsi="Times New Roman"/>
                <w:sz w:val="20"/>
                <w:szCs w:val="20"/>
              </w:rPr>
            </w:pPr>
          </w:p>
          <w:p w:rsidR="00371E12" w:rsidRDefault="00371E12" w:rsidP="00371E12">
            <w:pPr>
              <w:spacing w:line="259" w:lineRule="auto"/>
              <w:rPr>
                <w:rFonts w:ascii="Times New Roman" w:eastAsiaTheme="minorHAnsi" w:hAnsi="Times New Roman"/>
                <w:b/>
                <w:sz w:val="20"/>
                <w:szCs w:val="20"/>
              </w:rPr>
            </w:pPr>
            <w:r w:rsidRPr="00371E12">
              <w:rPr>
                <w:rFonts w:ascii="Times New Roman" w:eastAsiaTheme="minorHAnsi" w:hAnsi="Times New Roman"/>
                <w:b/>
                <w:sz w:val="20"/>
                <w:szCs w:val="20"/>
              </w:rPr>
              <w:t>Alan Gezisi</w:t>
            </w: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b/>
                <w:sz w:val="20"/>
                <w:szCs w:val="20"/>
              </w:rPr>
            </w:pPr>
            <w:r>
              <w:rPr>
                <w:rFonts w:ascii="Times New Roman" w:eastAsiaTheme="minorHAnsi" w:hAnsi="Times New Roman"/>
                <w:b/>
                <w:sz w:val="20"/>
                <w:szCs w:val="20"/>
              </w:rPr>
              <w:t>*</w:t>
            </w:r>
            <w:r w:rsidRPr="00371E12">
              <w:rPr>
                <w:rFonts w:ascii="Times New Roman" w:eastAsiaTheme="minorHAnsi" w:hAnsi="Times New Roman"/>
                <w:sz w:val="20"/>
                <w:szCs w:val="20"/>
              </w:rPr>
              <w:t>Okulu Tanıma</w:t>
            </w:r>
            <w:r>
              <w:rPr>
                <w:rFonts w:ascii="Times New Roman" w:eastAsiaTheme="minorHAnsi" w:hAnsi="Times New Roman"/>
                <w:b/>
                <w:sz w:val="20"/>
                <w:szCs w:val="20"/>
              </w:rPr>
              <w:t xml:space="preserve"> </w:t>
            </w:r>
          </w:p>
          <w:p w:rsidR="00371E12" w:rsidRDefault="00371E12" w:rsidP="00371E12">
            <w:pPr>
              <w:spacing w:line="259" w:lineRule="auto"/>
              <w:rPr>
                <w:rFonts w:ascii="Times New Roman" w:eastAsiaTheme="minorHAnsi" w:hAnsi="Times New Roman"/>
                <w:sz w:val="20"/>
                <w:szCs w:val="20"/>
              </w:rPr>
            </w:pPr>
            <w:r w:rsidRPr="00371E12">
              <w:rPr>
                <w:rFonts w:ascii="Times New Roman" w:eastAsiaTheme="minorHAnsi" w:hAnsi="Times New Roman"/>
                <w:sz w:val="20"/>
                <w:szCs w:val="20"/>
              </w:rPr>
              <w:t>*Okul Bahçesinde Alan Gezisi</w:t>
            </w: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tc>
      </w:tr>
      <w:tr w:rsidR="00371E12" w:rsidRPr="00371E12" w:rsidTr="0069406C">
        <w:tc>
          <w:tcPr>
            <w:tcW w:w="4531" w:type="dxa"/>
          </w:tcPr>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b/>
                <w:sz w:val="20"/>
                <w:szCs w:val="20"/>
              </w:rPr>
            </w:pPr>
            <w:r w:rsidRPr="00371E12">
              <w:rPr>
                <w:rFonts w:ascii="Times New Roman" w:eastAsiaTheme="minorHAnsi" w:hAnsi="Times New Roman"/>
                <w:b/>
                <w:sz w:val="20"/>
                <w:szCs w:val="20"/>
              </w:rPr>
              <w:t xml:space="preserve">Kullanılan Teknikler </w:t>
            </w:r>
          </w:p>
          <w:p w:rsidR="00371E12" w:rsidRDefault="004E03D9" w:rsidP="004E03D9">
            <w:pPr>
              <w:spacing w:line="259" w:lineRule="auto"/>
              <w:rPr>
                <w:rFonts w:ascii="Times New Roman" w:eastAsiaTheme="minorHAnsi" w:hAnsi="Times New Roman"/>
                <w:sz w:val="20"/>
                <w:szCs w:val="20"/>
              </w:rPr>
            </w:pPr>
            <w:r>
              <w:rPr>
                <w:rFonts w:ascii="Times New Roman" w:eastAsiaTheme="minorHAnsi" w:hAnsi="Times New Roman"/>
                <w:sz w:val="20"/>
                <w:szCs w:val="20"/>
              </w:rPr>
              <w:t>3-2-1Çıkış Bileti</w:t>
            </w:r>
          </w:p>
          <w:p w:rsidR="004E03D9" w:rsidRDefault="004E03D9" w:rsidP="004E03D9">
            <w:pPr>
              <w:spacing w:line="259" w:lineRule="auto"/>
              <w:rPr>
                <w:rFonts w:ascii="Times New Roman" w:eastAsiaTheme="minorHAnsi" w:hAnsi="Times New Roman"/>
                <w:sz w:val="20"/>
                <w:szCs w:val="20"/>
              </w:rPr>
            </w:pPr>
            <w:r>
              <w:rPr>
                <w:rFonts w:ascii="Times New Roman" w:eastAsiaTheme="minorHAnsi" w:hAnsi="Times New Roman"/>
                <w:sz w:val="20"/>
                <w:szCs w:val="20"/>
              </w:rPr>
              <w:t>3 N Yaratıcı Düşünce</w:t>
            </w:r>
          </w:p>
          <w:p w:rsidR="004E03D9" w:rsidRDefault="004E03D9" w:rsidP="004E03D9">
            <w:pPr>
              <w:spacing w:line="259" w:lineRule="auto"/>
              <w:rPr>
                <w:rFonts w:ascii="Times New Roman" w:eastAsiaTheme="minorHAnsi" w:hAnsi="Times New Roman"/>
                <w:sz w:val="20"/>
                <w:szCs w:val="20"/>
              </w:rPr>
            </w:pPr>
            <w:r>
              <w:rPr>
                <w:rFonts w:ascii="Times New Roman" w:eastAsiaTheme="minorHAnsi" w:hAnsi="Times New Roman"/>
                <w:sz w:val="20"/>
                <w:szCs w:val="20"/>
              </w:rPr>
              <w:t>Kodlama</w:t>
            </w:r>
          </w:p>
          <w:p w:rsidR="004E03D9" w:rsidRPr="00371E12" w:rsidRDefault="004E03D9" w:rsidP="004E03D9">
            <w:pPr>
              <w:spacing w:line="259" w:lineRule="auto"/>
              <w:rPr>
                <w:rFonts w:ascii="Times New Roman" w:eastAsiaTheme="minorHAnsi" w:hAnsi="Times New Roman"/>
                <w:sz w:val="20"/>
                <w:szCs w:val="20"/>
              </w:rPr>
            </w:pPr>
            <w:r>
              <w:rPr>
                <w:rFonts w:ascii="Times New Roman" w:eastAsiaTheme="minorHAnsi" w:hAnsi="Times New Roman"/>
                <w:sz w:val="20"/>
                <w:szCs w:val="20"/>
              </w:rPr>
              <w:t xml:space="preserve">3 D Problem Çözme </w:t>
            </w: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tc>
        <w:tc>
          <w:tcPr>
            <w:tcW w:w="4531" w:type="dxa"/>
          </w:tcPr>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b/>
                <w:sz w:val="20"/>
                <w:szCs w:val="20"/>
              </w:rPr>
            </w:pPr>
            <w:r w:rsidRPr="00371E12">
              <w:rPr>
                <w:rFonts w:ascii="Times New Roman" w:eastAsiaTheme="minorHAnsi" w:hAnsi="Times New Roman"/>
                <w:b/>
                <w:sz w:val="20"/>
                <w:szCs w:val="20"/>
              </w:rPr>
              <w:t xml:space="preserve">Ünlü Kişi </w:t>
            </w:r>
          </w:p>
          <w:p w:rsidR="00371E12" w:rsidRPr="00371E12" w:rsidRDefault="00371E12" w:rsidP="00371E12">
            <w:pPr>
              <w:spacing w:line="259" w:lineRule="auto"/>
              <w:rPr>
                <w:rFonts w:ascii="Times New Roman" w:eastAsiaTheme="minorHAnsi" w:hAnsi="Times New Roman"/>
                <w:b/>
                <w:sz w:val="20"/>
                <w:szCs w:val="20"/>
              </w:rPr>
            </w:pPr>
          </w:p>
          <w:p w:rsidR="00371E12" w:rsidRPr="00371E12" w:rsidRDefault="00371E12" w:rsidP="00371E12">
            <w:pPr>
              <w:spacing w:line="259" w:lineRule="auto"/>
              <w:rPr>
                <w:rFonts w:ascii="Times New Roman" w:eastAsiaTheme="minorHAnsi" w:hAnsi="Times New Roman"/>
                <w:sz w:val="20"/>
                <w:szCs w:val="20"/>
              </w:rPr>
            </w:pPr>
            <w:r w:rsidRPr="00371E12">
              <w:rPr>
                <w:rFonts w:ascii="Times New Roman" w:eastAsiaTheme="minorHAnsi" w:hAnsi="Times New Roman"/>
                <w:sz w:val="20"/>
                <w:szCs w:val="20"/>
              </w:rPr>
              <w:t xml:space="preserve">*Mustafa Kemal Atatürk </w:t>
            </w: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tc>
      </w:tr>
      <w:tr w:rsidR="00371E12" w:rsidRPr="00371E12" w:rsidTr="0069406C">
        <w:tc>
          <w:tcPr>
            <w:tcW w:w="4531" w:type="dxa"/>
          </w:tcPr>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b/>
                <w:sz w:val="20"/>
                <w:szCs w:val="20"/>
              </w:rPr>
            </w:pPr>
            <w:r w:rsidRPr="00371E12">
              <w:rPr>
                <w:rFonts w:ascii="Times New Roman" w:eastAsiaTheme="minorHAnsi" w:hAnsi="Times New Roman"/>
                <w:b/>
                <w:sz w:val="20"/>
                <w:szCs w:val="20"/>
              </w:rPr>
              <w:t xml:space="preserve">Önemli Günler </w:t>
            </w:r>
          </w:p>
          <w:p w:rsidR="00371E12" w:rsidRPr="00371E12" w:rsidRDefault="00371E12"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*Uyum Haftası</w:t>
            </w:r>
          </w:p>
          <w:p w:rsidR="00371E12" w:rsidRPr="00371E12" w:rsidRDefault="00371E12" w:rsidP="00371E12">
            <w:pPr>
              <w:spacing w:line="259" w:lineRule="auto"/>
              <w:rPr>
                <w:rFonts w:ascii="Times New Roman" w:eastAsiaTheme="minorHAnsi" w:hAnsi="Times New Roman"/>
                <w:sz w:val="20"/>
                <w:szCs w:val="20"/>
              </w:rPr>
            </w:pPr>
            <w:r>
              <w:rPr>
                <w:rFonts w:ascii="Times New Roman" w:eastAsiaTheme="minorHAnsi" w:hAnsi="Times New Roman"/>
                <w:sz w:val="20"/>
                <w:szCs w:val="20"/>
              </w:rPr>
              <w:t>*İlköğretim Haftası</w:t>
            </w: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p>
        </w:tc>
        <w:tc>
          <w:tcPr>
            <w:tcW w:w="4531" w:type="dxa"/>
          </w:tcPr>
          <w:p w:rsidR="00371E12" w:rsidRPr="00371E12" w:rsidRDefault="00371E12" w:rsidP="00371E12">
            <w:pPr>
              <w:spacing w:line="259" w:lineRule="auto"/>
              <w:rPr>
                <w:rFonts w:ascii="Times New Roman" w:eastAsiaTheme="minorHAnsi" w:hAnsi="Times New Roman"/>
                <w:sz w:val="20"/>
                <w:szCs w:val="20"/>
              </w:rPr>
            </w:pPr>
          </w:p>
          <w:p w:rsidR="00371E12" w:rsidRPr="00371E12" w:rsidRDefault="00371E12" w:rsidP="00371E12">
            <w:pPr>
              <w:spacing w:line="259" w:lineRule="auto"/>
              <w:rPr>
                <w:rFonts w:ascii="Times New Roman" w:eastAsiaTheme="minorHAnsi" w:hAnsi="Times New Roman"/>
                <w:sz w:val="20"/>
                <w:szCs w:val="20"/>
              </w:rPr>
            </w:pPr>
            <w:r w:rsidRPr="00371E12">
              <w:rPr>
                <w:rFonts w:ascii="Times New Roman" w:eastAsiaTheme="minorHAnsi" w:hAnsi="Times New Roman"/>
                <w:sz w:val="20"/>
                <w:szCs w:val="20"/>
              </w:rPr>
              <w:t>Program Açısından Değerlendirme :</w:t>
            </w:r>
          </w:p>
        </w:tc>
      </w:tr>
    </w:tbl>
    <w:p w:rsidR="00657DA3" w:rsidRPr="00001FFD" w:rsidRDefault="00657DA3" w:rsidP="00555086">
      <w:pPr>
        <w:jc w:val="both"/>
        <w:rPr>
          <w:rFonts w:ascii="Times New Roman" w:hAnsi="Times New Roman"/>
        </w:rPr>
      </w:pPr>
    </w:p>
    <w:sectPr w:rsidR="00657DA3" w:rsidRPr="00001FF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F63" w:rsidRDefault="008A4F63" w:rsidP="00B12FEB">
      <w:pPr>
        <w:spacing w:after="0" w:line="240" w:lineRule="auto"/>
      </w:pPr>
      <w:r>
        <w:separator/>
      </w:r>
    </w:p>
  </w:endnote>
  <w:endnote w:type="continuationSeparator" w:id="0">
    <w:p w:rsidR="008A4F63" w:rsidRDefault="008A4F63" w:rsidP="00B12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Barlow">
    <w:altName w:val="Times New Roman"/>
    <w:charset w:val="00"/>
    <w:family w:val="roman"/>
    <w:pitch w:val="variable"/>
  </w:font>
  <w:font w:name="Barlow Light">
    <w:altName w:val="Times New Roman"/>
    <w:charset w:val="00"/>
    <w:family w:val="roman"/>
    <w:pitch w:val="variable"/>
  </w:font>
  <w:font w:name="Barlow Medium">
    <w:altName w:val="Times New Roman"/>
    <w:charset w:val="00"/>
    <w:family w:val="roman"/>
    <w:pitch w:val="variable"/>
  </w:font>
  <w:font w:name="Times">
    <w:panose1 w:val="02020603050405020304"/>
    <w:charset w:val="A2"/>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F63" w:rsidRDefault="008A4F63" w:rsidP="00B12FEB">
      <w:pPr>
        <w:spacing w:after="0" w:line="240" w:lineRule="auto"/>
      </w:pPr>
      <w:r>
        <w:separator/>
      </w:r>
    </w:p>
  </w:footnote>
  <w:footnote w:type="continuationSeparator" w:id="0">
    <w:p w:rsidR="008A4F63" w:rsidRDefault="008A4F63" w:rsidP="00B12F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2BA"/>
    <w:rsid w:val="00001FFD"/>
    <w:rsid w:val="00021901"/>
    <w:rsid w:val="00057755"/>
    <w:rsid w:val="00093105"/>
    <w:rsid w:val="000C5CC2"/>
    <w:rsid w:val="001132B3"/>
    <w:rsid w:val="001B00FE"/>
    <w:rsid w:val="001D5154"/>
    <w:rsid w:val="0021501E"/>
    <w:rsid w:val="00241DC4"/>
    <w:rsid w:val="00255A63"/>
    <w:rsid w:val="002728CD"/>
    <w:rsid w:val="002A02BA"/>
    <w:rsid w:val="002A26C6"/>
    <w:rsid w:val="002C1280"/>
    <w:rsid w:val="002D4F69"/>
    <w:rsid w:val="00351465"/>
    <w:rsid w:val="00352B67"/>
    <w:rsid w:val="003577BF"/>
    <w:rsid w:val="00360B94"/>
    <w:rsid w:val="00371E12"/>
    <w:rsid w:val="003803CE"/>
    <w:rsid w:val="0038568E"/>
    <w:rsid w:val="003E4D2D"/>
    <w:rsid w:val="00440847"/>
    <w:rsid w:val="00442CF0"/>
    <w:rsid w:val="00456AE3"/>
    <w:rsid w:val="00461828"/>
    <w:rsid w:val="004A537B"/>
    <w:rsid w:val="004B16BA"/>
    <w:rsid w:val="004E03D9"/>
    <w:rsid w:val="00515C7E"/>
    <w:rsid w:val="00555086"/>
    <w:rsid w:val="00574063"/>
    <w:rsid w:val="0057408A"/>
    <w:rsid w:val="005C0F90"/>
    <w:rsid w:val="005D009C"/>
    <w:rsid w:val="005E0A56"/>
    <w:rsid w:val="005E7218"/>
    <w:rsid w:val="006540D1"/>
    <w:rsid w:val="00654278"/>
    <w:rsid w:val="00657DA3"/>
    <w:rsid w:val="00666BFA"/>
    <w:rsid w:val="00680C53"/>
    <w:rsid w:val="00691C99"/>
    <w:rsid w:val="006A0617"/>
    <w:rsid w:val="006E08B5"/>
    <w:rsid w:val="006F35FF"/>
    <w:rsid w:val="00705174"/>
    <w:rsid w:val="007279E0"/>
    <w:rsid w:val="007313BF"/>
    <w:rsid w:val="007A7D46"/>
    <w:rsid w:val="007B6C11"/>
    <w:rsid w:val="007F414A"/>
    <w:rsid w:val="00851090"/>
    <w:rsid w:val="0086034D"/>
    <w:rsid w:val="008A4F63"/>
    <w:rsid w:val="008B7A83"/>
    <w:rsid w:val="008F78E9"/>
    <w:rsid w:val="00910879"/>
    <w:rsid w:val="00933849"/>
    <w:rsid w:val="00984CDD"/>
    <w:rsid w:val="00991969"/>
    <w:rsid w:val="009A3D9D"/>
    <w:rsid w:val="009C3660"/>
    <w:rsid w:val="00AE0EE5"/>
    <w:rsid w:val="00AE5C5E"/>
    <w:rsid w:val="00B12FEB"/>
    <w:rsid w:val="00B43A86"/>
    <w:rsid w:val="00B62CD4"/>
    <w:rsid w:val="00B713B9"/>
    <w:rsid w:val="00B852D5"/>
    <w:rsid w:val="00BA713F"/>
    <w:rsid w:val="00BD41BF"/>
    <w:rsid w:val="00C065EA"/>
    <w:rsid w:val="00C17AA9"/>
    <w:rsid w:val="00C71E69"/>
    <w:rsid w:val="00C808A9"/>
    <w:rsid w:val="00C94E17"/>
    <w:rsid w:val="00CF3555"/>
    <w:rsid w:val="00CF45A7"/>
    <w:rsid w:val="00DC6076"/>
    <w:rsid w:val="00E011AC"/>
    <w:rsid w:val="00E115EF"/>
    <w:rsid w:val="00E96909"/>
    <w:rsid w:val="00ED2716"/>
    <w:rsid w:val="00F00C66"/>
    <w:rsid w:val="00F40B3C"/>
    <w:rsid w:val="00F62849"/>
    <w:rsid w:val="00F72FF7"/>
    <w:rsid w:val="00FF50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37D53"/>
  <w15:chartTrackingRefBased/>
  <w15:docId w15:val="{5C48AD78-E64C-4D52-8A15-0D48076D7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828"/>
    <w:pPr>
      <w:spacing w:line="256" w:lineRule="auto"/>
    </w:pPr>
    <w:rPr>
      <w:rFonts w:ascii="Calibri" w:eastAsia="Calibri" w:hAnsi="Calibri" w:cs="Times New Roman"/>
    </w:rPr>
  </w:style>
  <w:style w:type="paragraph" w:styleId="Balk1">
    <w:name w:val="heading 1"/>
    <w:basedOn w:val="Normal"/>
    <w:next w:val="Normal"/>
    <w:link w:val="Balk1Char"/>
    <w:uiPriority w:val="9"/>
    <w:qFormat/>
    <w:rsid w:val="00001F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link w:val="Balk2Char"/>
    <w:uiPriority w:val="1"/>
    <w:qFormat/>
    <w:rsid w:val="00CF3555"/>
    <w:pPr>
      <w:widowControl w:val="0"/>
      <w:autoSpaceDE w:val="0"/>
      <w:autoSpaceDN w:val="0"/>
      <w:spacing w:before="113" w:after="0" w:line="240" w:lineRule="auto"/>
      <w:ind w:left="119"/>
      <w:outlineLvl w:val="1"/>
    </w:pPr>
    <w:rPr>
      <w:rFonts w:ascii="Barlow" w:eastAsia="Barlow" w:hAnsi="Barlow" w:cs="Barlow"/>
      <w:b/>
      <w:bCs/>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1"/>
    <w:rsid w:val="00CF3555"/>
    <w:rPr>
      <w:rFonts w:ascii="Barlow" w:eastAsia="Barlow" w:hAnsi="Barlow" w:cs="Barlow"/>
      <w:b/>
      <w:bCs/>
      <w:sz w:val="20"/>
      <w:szCs w:val="20"/>
    </w:rPr>
  </w:style>
  <w:style w:type="paragraph" w:styleId="GvdeMetni">
    <w:name w:val="Body Text"/>
    <w:basedOn w:val="Normal"/>
    <w:link w:val="GvdeMetniChar"/>
    <w:uiPriority w:val="1"/>
    <w:qFormat/>
    <w:rsid w:val="00CF3555"/>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CF3555"/>
    <w:rPr>
      <w:rFonts w:ascii="Barlow Light" w:eastAsia="Barlow Light" w:hAnsi="Barlow Light" w:cs="Barlow Light"/>
      <w:sz w:val="20"/>
      <w:szCs w:val="20"/>
    </w:rPr>
  </w:style>
  <w:style w:type="character" w:customStyle="1" w:styleId="Balk1Char">
    <w:name w:val="Başlık 1 Char"/>
    <w:basedOn w:val="VarsaylanParagrafYazTipi"/>
    <w:link w:val="Balk1"/>
    <w:uiPriority w:val="9"/>
    <w:rsid w:val="00001FFD"/>
    <w:rPr>
      <w:rFonts w:asciiTheme="majorHAnsi" w:eastAsiaTheme="majorEastAsia" w:hAnsiTheme="majorHAnsi" w:cstheme="majorBidi"/>
      <w:color w:val="2E74B5" w:themeColor="accent1" w:themeShade="BF"/>
      <w:sz w:val="32"/>
      <w:szCs w:val="32"/>
    </w:rPr>
  </w:style>
  <w:style w:type="paragraph" w:styleId="stBilgi">
    <w:name w:val="header"/>
    <w:basedOn w:val="Normal"/>
    <w:link w:val="stBilgiChar"/>
    <w:uiPriority w:val="99"/>
    <w:unhideWhenUsed/>
    <w:rsid w:val="00B12FE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2FEB"/>
    <w:rPr>
      <w:rFonts w:ascii="Calibri" w:eastAsia="Calibri" w:hAnsi="Calibri" w:cs="Times New Roman"/>
    </w:rPr>
  </w:style>
  <w:style w:type="paragraph" w:styleId="AltBilgi">
    <w:name w:val="footer"/>
    <w:basedOn w:val="Normal"/>
    <w:link w:val="AltBilgiChar"/>
    <w:uiPriority w:val="99"/>
    <w:unhideWhenUsed/>
    <w:rsid w:val="00B12FE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2FEB"/>
    <w:rPr>
      <w:rFonts w:ascii="Calibri" w:eastAsia="Calibri" w:hAnsi="Calibri" w:cs="Times New Roman"/>
    </w:rPr>
  </w:style>
  <w:style w:type="table" w:styleId="TabloKlavuzu">
    <w:name w:val="Table Grid"/>
    <w:basedOn w:val="NormalTablo"/>
    <w:uiPriority w:val="39"/>
    <w:rsid w:val="00371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88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FE968-F53A-47A5-95A8-6B974FA7D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11</Pages>
  <Words>3251</Words>
  <Characters>18536</Characters>
  <Application>Microsoft Office Word</Application>
  <DocSecurity>0</DocSecurity>
  <Lines>154</Lines>
  <Paragraphs>43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SERPİL</cp:lastModifiedBy>
  <cp:revision>118</cp:revision>
  <dcterms:created xsi:type="dcterms:W3CDTF">2024-07-27T11:00:00Z</dcterms:created>
  <dcterms:modified xsi:type="dcterms:W3CDTF">2024-09-05T13:19:00Z</dcterms:modified>
</cp:coreProperties>
</file>